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7355" w:rsidRDefault="00AC5DA9">
      <w:pPr>
        <w:spacing w:line="240" w:lineRule="auto"/>
      </w:pPr>
      <w:bookmarkStart w:id="0" w:name="_GoBack"/>
      <w:bookmarkEnd w:id="0"/>
      <w:r>
        <w:rPr>
          <w:rFonts w:ascii="Times New Roman" w:eastAsia="Times New Roman" w:hAnsi="Times New Roman" w:cs="Times New Roman"/>
          <w:sz w:val="24"/>
          <w:szCs w:val="24"/>
        </w:rPr>
        <w:t xml:space="preserve">Al Yafei, Lee, </w:t>
      </w:r>
      <w:proofErr w:type="spellStart"/>
      <w:r>
        <w:rPr>
          <w:rFonts w:ascii="Times New Roman" w:eastAsia="Times New Roman" w:hAnsi="Times New Roman" w:cs="Times New Roman"/>
          <w:sz w:val="24"/>
          <w:szCs w:val="24"/>
        </w:rPr>
        <w:t>Onnekikami</w:t>
      </w:r>
      <w:proofErr w:type="spellEnd"/>
    </w:p>
    <w:p w:rsidR="00917355" w:rsidRDefault="00AC5DA9">
      <w:pPr>
        <w:spacing w:line="240" w:lineRule="auto"/>
      </w:pPr>
      <w:r>
        <w:rPr>
          <w:rFonts w:ascii="Times New Roman" w:eastAsia="Times New Roman" w:hAnsi="Times New Roman" w:cs="Times New Roman"/>
          <w:sz w:val="24"/>
          <w:szCs w:val="24"/>
        </w:rPr>
        <w:t>ANTH 258/CIS 106</w:t>
      </w:r>
    </w:p>
    <w:p w:rsidR="00917355" w:rsidRDefault="00AC5DA9">
      <w:pPr>
        <w:spacing w:line="240" w:lineRule="auto"/>
      </w:pPr>
      <w:r>
        <w:rPr>
          <w:rFonts w:ascii="Times New Roman" w:eastAsia="Times New Roman" w:hAnsi="Times New Roman" w:cs="Times New Roman"/>
          <w:sz w:val="24"/>
          <w:szCs w:val="24"/>
        </w:rPr>
        <w:t>Final Project</w:t>
      </w:r>
    </w:p>
    <w:p w:rsidR="00917355" w:rsidRDefault="00AC5DA9">
      <w:pPr>
        <w:spacing w:line="240" w:lineRule="auto"/>
      </w:pPr>
      <w:r>
        <w:rPr>
          <w:rFonts w:ascii="Times New Roman" w:eastAsia="Times New Roman" w:hAnsi="Times New Roman" w:cs="Times New Roman"/>
          <w:sz w:val="24"/>
          <w:szCs w:val="24"/>
        </w:rPr>
        <w:t>22 December 2016</w:t>
      </w:r>
    </w:p>
    <w:p w:rsidR="00917355" w:rsidRDefault="00917355">
      <w:pPr>
        <w:spacing w:line="480" w:lineRule="auto"/>
      </w:pPr>
    </w:p>
    <w:p w:rsidR="00917355" w:rsidRDefault="00AC5DA9">
      <w:pPr>
        <w:spacing w:line="480" w:lineRule="auto"/>
        <w:jc w:val="center"/>
      </w:pPr>
      <w:r>
        <w:rPr>
          <w:rFonts w:ascii="Times New Roman" w:eastAsia="Times New Roman" w:hAnsi="Times New Roman" w:cs="Times New Roman"/>
          <w:b/>
          <w:sz w:val="24"/>
          <w:szCs w:val="24"/>
          <w:u w:val="single"/>
        </w:rPr>
        <w:t>The Aquatic and Terrestrial activities of pre-Columbian Bolivian Amazon</w:t>
      </w:r>
    </w:p>
    <w:p w:rsidR="00917355" w:rsidRDefault="00917355">
      <w:pPr>
        <w:spacing w:line="480" w:lineRule="auto"/>
      </w:pPr>
    </w:p>
    <w:p w:rsidR="00917355" w:rsidRDefault="00AC5DA9">
      <w:pPr>
        <w:spacing w:line="480" w:lineRule="auto"/>
      </w:pPr>
      <w:r>
        <w:rPr>
          <w:rFonts w:ascii="Times New Roman" w:eastAsia="Times New Roman" w:hAnsi="Times New Roman" w:cs="Times New Roman"/>
          <w:b/>
          <w:sz w:val="24"/>
          <w:szCs w:val="24"/>
        </w:rPr>
        <w:t>Goals:</w:t>
      </w:r>
    </w:p>
    <w:p w:rsidR="00917355" w:rsidRDefault="00AC5DA9">
      <w:pPr>
        <w:spacing w:line="480" w:lineRule="auto"/>
        <w:ind w:firstLine="720"/>
      </w:pPr>
      <w:r>
        <w:rPr>
          <w:rFonts w:ascii="Times New Roman" w:eastAsia="Times New Roman" w:hAnsi="Times New Roman" w:cs="Times New Roman"/>
          <w:sz w:val="24"/>
          <w:szCs w:val="24"/>
        </w:rPr>
        <w:t>This project’s broad goal was to understand the process of documenting pre-historic artifacts and ways of life. Representing the prehistoric culture is vital in understanding the past and studying history. In this project, we explored the role of 3D modeli</w:t>
      </w:r>
      <w:r>
        <w:rPr>
          <w:rFonts w:ascii="Times New Roman" w:eastAsia="Times New Roman" w:hAnsi="Times New Roman" w:cs="Times New Roman"/>
          <w:sz w:val="24"/>
          <w:szCs w:val="24"/>
        </w:rPr>
        <w:t xml:space="preserve">ng in presenting pre-Columbian activities and artifacts by creating 3D models capturing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daily activities of pre-Columbian people. Having interaction and clear representation of the past is a fun and interesting way to teach about the past and incit</w:t>
      </w:r>
      <w:r>
        <w:rPr>
          <w:rFonts w:ascii="Times New Roman" w:eastAsia="Times New Roman" w:hAnsi="Times New Roman" w:cs="Times New Roman"/>
          <w:sz w:val="24"/>
          <w:szCs w:val="24"/>
        </w:rPr>
        <w:t xml:space="preserve">e curiosity in those who wish to learn. This project depicts everyday tasks and actions of native wetland inhabitants in pre-Columbian Bolivia with present day ethnography. The project works to virtually depict canoeing, walking, carrying, and interacting </w:t>
      </w:r>
      <w:r>
        <w:rPr>
          <w:rFonts w:ascii="Times New Roman" w:eastAsia="Times New Roman" w:hAnsi="Times New Roman" w:cs="Times New Roman"/>
          <w:sz w:val="24"/>
          <w:szCs w:val="24"/>
        </w:rPr>
        <w:t>as it was done by indigenous groups in the past.</w:t>
      </w:r>
    </w:p>
    <w:p w:rsidR="00917355" w:rsidRDefault="00917355">
      <w:pPr>
        <w:spacing w:line="480" w:lineRule="auto"/>
      </w:pPr>
    </w:p>
    <w:p w:rsidR="00917355" w:rsidRDefault="00AC5DA9">
      <w:pPr>
        <w:spacing w:line="480" w:lineRule="auto"/>
      </w:pPr>
      <w:r>
        <w:rPr>
          <w:rFonts w:ascii="Times New Roman" w:eastAsia="Times New Roman" w:hAnsi="Times New Roman" w:cs="Times New Roman"/>
          <w:b/>
          <w:sz w:val="24"/>
          <w:szCs w:val="24"/>
        </w:rPr>
        <w:t>Introduction:</w:t>
      </w:r>
    </w:p>
    <w:p w:rsidR="00917355" w:rsidRDefault="00AC5DA9">
      <w:pPr>
        <w:spacing w:line="480" w:lineRule="auto"/>
      </w:pPr>
      <w:r>
        <w:rPr>
          <w:rFonts w:ascii="Times New Roman" w:eastAsia="Times New Roman" w:hAnsi="Times New Roman" w:cs="Times New Roman"/>
          <w:sz w:val="24"/>
          <w:szCs w:val="24"/>
        </w:rPr>
        <w:tab/>
        <w:t>The study of the past and contemporary structures is relevant to contemporary anthropology. These features are physical results of patterned human activities and their interactions with the e</w:t>
      </w:r>
      <w:r>
        <w:rPr>
          <w:rFonts w:ascii="Times New Roman" w:eastAsia="Times New Roman" w:hAnsi="Times New Roman" w:cs="Times New Roman"/>
          <w:sz w:val="24"/>
          <w:szCs w:val="24"/>
        </w:rPr>
        <w:t>nvironment (Erickson and Walker 2009). Our project’s main goal was to show the viewer a glimpse into the daily life of people in the past and how they interacted with each other. Our project’s process was to research, model, motion capture, and animate act</w:t>
      </w:r>
      <w:r>
        <w:rPr>
          <w:rFonts w:ascii="Times New Roman" w:eastAsia="Times New Roman" w:hAnsi="Times New Roman" w:cs="Times New Roman"/>
          <w:sz w:val="24"/>
          <w:szCs w:val="24"/>
        </w:rPr>
        <w:t>ions relating to pilgrimage, procession, and everyday experience. Most of which were everyday actions such as poling a canoe in pre-Columbian canals between forest islands, people walking to depict the pedestrians on causeways, which are raised earth walkw</w:t>
      </w:r>
      <w:r>
        <w:rPr>
          <w:rFonts w:ascii="Times New Roman" w:eastAsia="Times New Roman" w:hAnsi="Times New Roman" w:cs="Times New Roman"/>
          <w:sz w:val="24"/>
          <w:szCs w:val="24"/>
        </w:rPr>
        <w:t xml:space="preserve">ays, and people socializing and interacting on their journeys to visit kin and colleagues in neighboring </w:t>
      </w:r>
      <w:r>
        <w:rPr>
          <w:rFonts w:ascii="Times New Roman" w:eastAsia="Times New Roman" w:hAnsi="Times New Roman" w:cs="Times New Roman"/>
          <w:sz w:val="24"/>
          <w:szCs w:val="24"/>
        </w:rPr>
        <w:lastRenderedPageBreak/>
        <w:t>villages. The specific actions included aquatic movement such as poling a canoe, paddling a canoe, terrestrial movement such as walking and interaction</w:t>
      </w:r>
      <w:r>
        <w:rPr>
          <w:rFonts w:ascii="Times New Roman" w:eastAsia="Times New Roman" w:hAnsi="Times New Roman" w:cs="Times New Roman"/>
          <w:sz w:val="24"/>
          <w:szCs w:val="24"/>
        </w:rPr>
        <w:t>s between the people. We worked together as a team to bring these activities to life. Emiliya and Sang learned the program Autodesk Maya to create the 3D models and animations. Emiliya researched the basketry of modern and ethnographic people to aid in mod</w:t>
      </w:r>
      <w:r>
        <w:rPr>
          <w:rFonts w:ascii="Times New Roman" w:eastAsia="Times New Roman" w:hAnsi="Times New Roman" w:cs="Times New Roman"/>
          <w:sz w:val="24"/>
          <w:szCs w:val="24"/>
        </w:rPr>
        <w:t xml:space="preserve">elling the pre-Columbian carrying devices. Sang researched objects, including those in the Penn Museum and ethnographic accounts, for reference to create the paddle, canoe, and pole in pre-Columbian Bolivia. </w:t>
      </w:r>
      <w:proofErr w:type="spellStart"/>
      <w:r>
        <w:rPr>
          <w:rFonts w:ascii="Times New Roman" w:eastAsia="Times New Roman" w:hAnsi="Times New Roman" w:cs="Times New Roman"/>
          <w:sz w:val="24"/>
          <w:szCs w:val="24"/>
        </w:rPr>
        <w:t>Tunika</w:t>
      </w:r>
      <w:proofErr w:type="spellEnd"/>
      <w:r>
        <w:rPr>
          <w:rFonts w:ascii="Times New Roman" w:eastAsia="Times New Roman" w:hAnsi="Times New Roman" w:cs="Times New Roman"/>
          <w:sz w:val="24"/>
          <w:szCs w:val="24"/>
        </w:rPr>
        <w:t xml:space="preserve"> did research about the social interaction</w:t>
      </w:r>
      <w:r>
        <w:rPr>
          <w:rFonts w:ascii="Times New Roman" w:eastAsia="Times New Roman" w:hAnsi="Times New Roman" w:cs="Times New Roman"/>
          <w:sz w:val="24"/>
          <w:szCs w:val="24"/>
        </w:rPr>
        <w:t>s and day to day activity of historical, ethnographic, and pre-Columbian peoples so that they may be expressed and showed in the reconstructions of the past. She learned motion capture to animate the activities.</w:t>
      </w:r>
    </w:p>
    <w:p w:rsidR="00917355" w:rsidRDefault="00AC5DA9">
      <w:pPr>
        <w:spacing w:line="480" w:lineRule="auto"/>
        <w:ind w:firstLine="720"/>
      </w:pPr>
      <w:r>
        <w:rPr>
          <w:rFonts w:ascii="Times New Roman" w:eastAsia="Times New Roman" w:hAnsi="Times New Roman" w:cs="Times New Roman"/>
          <w:sz w:val="24"/>
          <w:szCs w:val="24"/>
        </w:rPr>
        <w:t>For the technical resources, the program May</w:t>
      </w:r>
      <w:r>
        <w:rPr>
          <w:rFonts w:ascii="Times New Roman" w:eastAsia="Times New Roman" w:hAnsi="Times New Roman" w:cs="Times New Roman"/>
          <w:sz w:val="24"/>
          <w:szCs w:val="24"/>
        </w:rPr>
        <w:t xml:space="preserve">a was used to 3D model the objects. The Autodesk Maya can be used to create 3D virtual objects by “3D modeling.” These objects can be exported and combined with a 3D virtual character rigged with motion capture movements in </w:t>
      </w:r>
      <w:proofErr w:type="spellStart"/>
      <w:r>
        <w:rPr>
          <w:rFonts w:ascii="Times New Roman" w:eastAsia="Times New Roman" w:hAnsi="Times New Roman" w:cs="Times New Roman"/>
          <w:sz w:val="24"/>
          <w:szCs w:val="24"/>
        </w:rPr>
        <w:t>Motionbuilder</w:t>
      </w:r>
      <w:proofErr w:type="spellEnd"/>
      <w:r>
        <w:rPr>
          <w:rFonts w:ascii="Times New Roman" w:eastAsia="Times New Roman" w:hAnsi="Times New Roman" w:cs="Times New Roman"/>
          <w:sz w:val="24"/>
          <w:szCs w:val="24"/>
        </w:rPr>
        <w:t xml:space="preserve"> to create an anima</w:t>
      </w:r>
      <w:r>
        <w:rPr>
          <w:rFonts w:ascii="Times New Roman" w:eastAsia="Times New Roman" w:hAnsi="Times New Roman" w:cs="Times New Roman"/>
          <w:sz w:val="24"/>
          <w:szCs w:val="24"/>
        </w:rPr>
        <w:t xml:space="preserve">ted scenario in the multiplatform game development tool, the Unreal engine. For the Motion Capture, </w:t>
      </w:r>
      <w:proofErr w:type="spellStart"/>
      <w:r>
        <w:rPr>
          <w:rFonts w:ascii="Times New Roman" w:eastAsia="Times New Roman" w:hAnsi="Times New Roman" w:cs="Times New Roman"/>
          <w:sz w:val="24"/>
          <w:szCs w:val="24"/>
        </w:rPr>
        <w:t>Tunika</w:t>
      </w:r>
      <w:proofErr w:type="spellEnd"/>
      <w:r>
        <w:rPr>
          <w:rFonts w:ascii="Times New Roman" w:eastAsia="Times New Roman" w:hAnsi="Times New Roman" w:cs="Times New Roman"/>
          <w:sz w:val="24"/>
          <w:szCs w:val="24"/>
        </w:rPr>
        <w:t xml:space="preserve"> dressed in the motion capture suit and acted out the scripted scenarios for walking with two different types of baskets, poling and paddling a canoe </w:t>
      </w:r>
      <w:r>
        <w:rPr>
          <w:rFonts w:ascii="Times New Roman" w:eastAsia="Times New Roman" w:hAnsi="Times New Roman" w:cs="Times New Roman"/>
          <w:sz w:val="24"/>
          <w:szCs w:val="24"/>
        </w:rPr>
        <w:t xml:space="preserve">and interacting with another person. The female character model provided by Professor Norman Badler was combined with the motion captured movements using Autodesk </w:t>
      </w:r>
      <w:proofErr w:type="spellStart"/>
      <w:r>
        <w:rPr>
          <w:rFonts w:ascii="Times New Roman" w:eastAsia="Times New Roman" w:hAnsi="Times New Roman" w:cs="Times New Roman"/>
          <w:sz w:val="24"/>
          <w:szCs w:val="24"/>
        </w:rPr>
        <w:t>MotionBuilder</w:t>
      </w:r>
      <w:proofErr w:type="spellEnd"/>
      <w:r>
        <w:rPr>
          <w:rFonts w:ascii="Times New Roman" w:eastAsia="Times New Roman" w:hAnsi="Times New Roman" w:cs="Times New Roman"/>
          <w:sz w:val="24"/>
          <w:szCs w:val="24"/>
        </w:rPr>
        <w:t xml:space="preserve">. The end product hopefully will consist of short videos which have been edited </w:t>
      </w:r>
      <w:r>
        <w:rPr>
          <w:rFonts w:ascii="Times New Roman" w:eastAsia="Times New Roman" w:hAnsi="Times New Roman" w:cs="Times New Roman"/>
          <w:sz w:val="24"/>
          <w:szCs w:val="24"/>
        </w:rPr>
        <w:t xml:space="preserve">and captured in Unreal engine, similar to a third person video game. </w:t>
      </w:r>
    </w:p>
    <w:p w:rsidR="00917355" w:rsidRDefault="00917355">
      <w:pPr>
        <w:spacing w:line="480" w:lineRule="auto"/>
      </w:pPr>
    </w:p>
    <w:p w:rsidR="00917355" w:rsidRDefault="00AC5DA9">
      <w:pPr>
        <w:spacing w:line="480" w:lineRule="auto"/>
      </w:pPr>
      <w:r>
        <w:rPr>
          <w:rFonts w:ascii="Times New Roman" w:eastAsia="Times New Roman" w:hAnsi="Times New Roman" w:cs="Times New Roman"/>
          <w:b/>
          <w:sz w:val="24"/>
          <w:szCs w:val="24"/>
        </w:rPr>
        <w:t>Process:</w:t>
      </w:r>
    </w:p>
    <w:p w:rsidR="00917355" w:rsidRDefault="00AC5DA9">
      <w:pPr>
        <w:spacing w:line="480" w:lineRule="auto"/>
        <w:ind w:firstLine="720"/>
      </w:pPr>
      <w:r>
        <w:rPr>
          <w:rFonts w:ascii="Times New Roman" w:eastAsia="Times New Roman" w:hAnsi="Times New Roman" w:cs="Times New Roman"/>
          <w:sz w:val="24"/>
          <w:szCs w:val="24"/>
        </w:rPr>
        <w:t xml:space="preserve">Initially, our group worked to depict the daily and ritualistic activities of the people on Isla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Sol. Soon we realized that the project was overly ambitious with the time c</w:t>
      </w:r>
      <w:r>
        <w:rPr>
          <w:rFonts w:ascii="Times New Roman" w:eastAsia="Times New Roman" w:hAnsi="Times New Roman" w:cs="Times New Roman"/>
          <w:sz w:val="24"/>
          <w:szCs w:val="24"/>
        </w:rPr>
        <w:t xml:space="preserve">onstraint </w:t>
      </w:r>
      <w:r>
        <w:rPr>
          <w:rFonts w:ascii="Times New Roman" w:eastAsia="Times New Roman" w:hAnsi="Times New Roman" w:cs="Times New Roman"/>
          <w:sz w:val="24"/>
          <w:szCs w:val="24"/>
        </w:rPr>
        <w:lastRenderedPageBreak/>
        <w:t>and the lack of knowledge about the specific locality. We broadened the scope of the project to show how the indigenous peoples of pre-Columbian Bolivian Amazon executed daily activities. After our first meeting with Professor Norman Badler, we l</w:t>
      </w:r>
      <w:r>
        <w:rPr>
          <w:rFonts w:ascii="Times New Roman" w:eastAsia="Times New Roman" w:hAnsi="Times New Roman" w:cs="Times New Roman"/>
          <w:sz w:val="24"/>
          <w:szCs w:val="24"/>
        </w:rPr>
        <w:t>earned the possible ways to execute and capture the motions we had in mind and in subsequent meetings with Professor Clark Erickson, the project continued to evolve. During a meeting with Professor Erickson on November 22nd that the final content of the pr</w:t>
      </w:r>
      <w:r>
        <w:rPr>
          <w:rFonts w:ascii="Times New Roman" w:eastAsia="Times New Roman" w:hAnsi="Times New Roman" w:cs="Times New Roman"/>
          <w:sz w:val="24"/>
          <w:szCs w:val="24"/>
        </w:rPr>
        <w:t>oject was fully realized. Professor Erickson helped us decide that the best course of action was in capturing the everyday activities of the pre-Columbian people: canoeing and walking, potentially depicted with tools and baskets. During the meeting, Profes</w:t>
      </w:r>
      <w:r>
        <w:rPr>
          <w:rFonts w:ascii="Times New Roman" w:eastAsia="Times New Roman" w:hAnsi="Times New Roman" w:cs="Times New Roman"/>
          <w:sz w:val="24"/>
          <w:szCs w:val="24"/>
        </w:rPr>
        <w:t xml:space="preserve">sor Erickson explained specific information about the objects to be modelled and the motions to be captured for animation (Lee, 2016: Figure 1), and offered resources to learn more; for example, the </w:t>
      </w:r>
      <w:r>
        <w:rPr>
          <w:rFonts w:ascii="Times New Roman" w:eastAsia="Times New Roman" w:hAnsi="Times New Roman" w:cs="Times New Roman"/>
          <w:i/>
          <w:sz w:val="24"/>
          <w:szCs w:val="24"/>
        </w:rPr>
        <w:t>Handbook of South American Indians</w:t>
      </w:r>
      <w:r>
        <w:rPr>
          <w:rFonts w:ascii="Times New Roman" w:eastAsia="Times New Roman" w:hAnsi="Times New Roman" w:cs="Times New Roman"/>
          <w:sz w:val="24"/>
          <w:szCs w:val="24"/>
        </w:rPr>
        <w:t xml:space="preserve"> (Métraux 1948) contain</w:t>
      </w:r>
      <w:r>
        <w:rPr>
          <w:rFonts w:ascii="Times New Roman" w:eastAsia="Times New Roman" w:hAnsi="Times New Roman" w:cs="Times New Roman"/>
          <w:sz w:val="24"/>
          <w:szCs w:val="24"/>
        </w:rPr>
        <w:t xml:space="preserve">ed pertinent items about the canoe. The meeting helped us better understand what our project would involve in terms of research, labor, and complexity. </w:t>
      </w:r>
    </w:p>
    <w:p w:rsidR="00917355" w:rsidRDefault="00AC5DA9">
      <w:pPr>
        <w:spacing w:line="480" w:lineRule="auto"/>
        <w:ind w:firstLine="720"/>
      </w:pPr>
      <w:r>
        <w:rPr>
          <w:rFonts w:ascii="Times New Roman" w:eastAsia="Times New Roman" w:hAnsi="Times New Roman" w:cs="Times New Roman"/>
          <w:sz w:val="24"/>
          <w:szCs w:val="24"/>
        </w:rPr>
        <w:t>Keeping with the idea of depicting daily interactions, we chose to work on motion capturing and animati</w:t>
      </w:r>
      <w:r>
        <w:rPr>
          <w:rFonts w:ascii="Times New Roman" w:eastAsia="Times New Roman" w:hAnsi="Times New Roman" w:cs="Times New Roman"/>
          <w:sz w:val="24"/>
          <w:szCs w:val="24"/>
        </w:rPr>
        <w:t xml:space="preserve">ng activities such as basic conversation and greeting, carrying objects (particularly baskets), poling and paddling a canoe. The motions to be modelled will be explained in fuller detail in the section </w:t>
      </w:r>
      <w:r>
        <w:rPr>
          <w:rFonts w:ascii="Times New Roman" w:eastAsia="Times New Roman" w:hAnsi="Times New Roman" w:cs="Times New Roman"/>
          <w:i/>
          <w:sz w:val="24"/>
          <w:szCs w:val="24"/>
        </w:rPr>
        <w:t>Motion Capture</w:t>
      </w:r>
      <w:r>
        <w:rPr>
          <w:rFonts w:ascii="Times New Roman" w:eastAsia="Times New Roman" w:hAnsi="Times New Roman" w:cs="Times New Roman"/>
          <w:sz w:val="24"/>
          <w:szCs w:val="24"/>
        </w:rPr>
        <w:t>.</w:t>
      </w:r>
    </w:p>
    <w:p w:rsidR="00917355" w:rsidRDefault="00917355">
      <w:pPr>
        <w:spacing w:line="480" w:lineRule="auto"/>
      </w:pPr>
    </w:p>
    <w:p w:rsidR="00917355" w:rsidRDefault="00917355">
      <w:pPr>
        <w:spacing w:line="480" w:lineRule="auto"/>
      </w:pPr>
    </w:p>
    <w:p w:rsidR="00917355" w:rsidRDefault="00AC5DA9">
      <w:r>
        <w:br w:type="page"/>
      </w:r>
    </w:p>
    <w:p w:rsidR="00917355" w:rsidRDefault="00917355">
      <w:pPr>
        <w:spacing w:line="480" w:lineRule="auto"/>
      </w:pPr>
    </w:p>
    <w:p w:rsidR="00917355" w:rsidRDefault="00AC5DA9">
      <w:pPr>
        <w:spacing w:line="480" w:lineRule="auto"/>
      </w:pPr>
      <w:r>
        <w:rPr>
          <w:rFonts w:ascii="Times New Roman" w:eastAsia="Times New Roman" w:hAnsi="Times New Roman" w:cs="Times New Roman"/>
          <w:b/>
          <w:sz w:val="24"/>
          <w:szCs w:val="24"/>
        </w:rPr>
        <w:t>Gender Roles in Pre-Columbian Bol</w:t>
      </w:r>
      <w:r>
        <w:rPr>
          <w:rFonts w:ascii="Times New Roman" w:eastAsia="Times New Roman" w:hAnsi="Times New Roman" w:cs="Times New Roman"/>
          <w:b/>
          <w:sz w:val="24"/>
          <w:szCs w:val="24"/>
        </w:rPr>
        <w:t>ivia:</w:t>
      </w:r>
    </w:p>
    <w:p w:rsidR="00917355" w:rsidRDefault="00AC5DA9">
      <w:pPr>
        <w:spacing w:line="480" w:lineRule="auto"/>
        <w:ind w:firstLine="720"/>
      </w:pPr>
      <w:r>
        <w:rPr>
          <w:rFonts w:ascii="Times New Roman" w:eastAsia="Times New Roman" w:hAnsi="Times New Roman" w:cs="Times New Roman"/>
          <w:sz w:val="24"/>
          <w:szCs w:val="24"/>
        </w:rPr>
        <w:t xml:space="preserve">In indigenous societies of the </w:t>
      </w:r>
      <w:proofErr w:type="spellStart"/>
      <w:r>
        <w:rPr>
          <w:rFonts w:ascii="Times New Roman" w:eastAsia="Times New Roman" w:hAnsi="Times New Roman" w:cs="Times New Roman"/>
          <w:sz w:val="24"/>
          <w:szCs w:val="24"/>
        </w:rPr>
        <w:t>Matto</w:t>
      </w:r>
      <w:proofErr w:type="spellEnd"/>
      <w:r>
        <w:rPr>
          <w:rFonts w:ascii="Times New Roman" w:eastAsia="Times New Roman" w:hAnsi="Times New Roman" w:cs="Times New Roman"/>
          <w:sz w:val="24"/>
          <w:szCs w:val="24"/>
        </w:rPr>
        <w:t xml:space="preserve"> Grosso, the women are the “authoritative persons” in the village (</w:t>
      </w:r>
      <w:proofErr w:type="spellStart"/>
      <w:r>
        <w:rPr>
          <w:rFonts w:ascii="Times New Roman" w:eastAsia="Times New Roman" w:hAnsi="Times New Roman" w:cs="Times New Roman"/>
          <w:sz w:val="24"/>
          <w:szCs w:val="24"/>
        </w:rPr>
        <w:t>Petrullo</w:t>
      </w:r>
      <w:proofErr w:type="spellEnd"/>
      <w:r>
        <w:rPr>
          <w:rFonts w:ascii="Times New Roman" w:eastAsia="Times New Roman" w:hAnsi="Times New Roman" w:cs="Times New Roman"/>
          <w:sz w:val="24"/>
          <w:szCs w:val="24"/>
        </w:rPr>
        <w:t xml:space="preserve"> 1932:169). Succession and inheritance is matrilineal. The men consult their women in everything and refuse to do anything unless they agre</w:t>
      </w:r>
      <w:r>
        <w:rPr>
          <w:rFonts w:ascii="Times New Roman" w:eastAsia="Times New Roman" w:hAnsi="Times New Roman" w:cs="Times New Roman"/>
          <w:sz w:val="24"/>
          <w:szCs w:val="24"/>
        </w:rPr>
        <w:t>e (</w:t>
      </w:r>
      <w:proofErr w:type="spellStart"/>
      <w:r>
        <w:rPr>
          <w:rFonts w:ascii="Times New Roman" w:eastAsia="Times New Roman" w:hAnsi="Times New Roman" w:cs="Times New Roman"/>
          <w:sz w:val="24"/>
          <w:szCs w:val="24"/>
        </w:rPr>
        <w:t>Petrullo</w:t>
      </w:r>
      <w:proofErr w:type="spellEnd"/>
      <w:r>
        <w:rPr>
          <w:rFonts w:ascii="Times New Roman" w:eastAsia="Times New Roman" w:hAnsi="Times New Roman" w:cs="Times New Roman"/>
          <w:sz w:val="24"/>
          <w:szCs w:val="24"/>
        </w:rPr>
        <w:t xml:space="preserve"> 1932). </w:t>
      </w:r>
    </w:p>
    <w:p w:rsidR="00917355" w:rsidRDefault="00AC5DA9">
      <w:pPr>
        <w:spacing w:line="480" w:lineRule="auto"/>
        <w:ind w:firstLine="720"/>
      </w:pPr>
      <w:r>
        <w:rPr>
          <w:rFonts w:ascii="Times New Roman" w:eastAsia="Times New Roman" w:hAnsi="Times New Roman" w:cs="Times New Roman"/>
          <w:sz w:val="24"/>
          <w:szCs w:val="24"/>
        </w:rPr>
        <w:t xml:space="preserve">The making of farina (processed manioc flour) and </w:t>
      </w:r>
      <w:proofErr w:type="spellStart"/>
      <w:r>
        <w:rPr>
          <w:rFonts w:ascii="Times New Roman" w:eastAsia="Times New Roman" w:hAnsi="Times New Roman" w:cs="Times New Roman"/>
          <w:sz w:val="24"/>
          <w:szCs w:val="24"/>
        </w:rPr>
        <w:t>biiju</w:t>
      </w:r>
      <w:proofErr w:type="spellEnd"/>
      <w:r>
        <w:rPr>
          <w:rFonts w:ascii="Times New Roman" w:eastAsia="Times New Roman" w:hAnsi="Times New Roman" w:cs="Times New Roman"/>
          <w:sz w:val="24"/>
          <w:szCs w:val="24"/>
        </w:rPr>
        <w:t xml:space="preserve"> (manioc bread) is the responsibility of the women; while, the gathering of wood, packing of the farina for storage, making of baskets, and other occupations were done by the men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etrullo</w:t>
      </w:r>
      <w:proofErr w:type="spellEnd"/>
      <w:r>
        <w:rPr>
          <w:rFonts w:ascii="Times New Roman" w:eastAsia="Times New Roman" w:hAnsi="Times New Roman" w:cs="Times New Roman"/>
          <w:sz w:val="24"/>
          <w:szCs w:val="24"/>
        </w:rPr>
        <w:t xml:space="preserve"> 1932). Fishing and hunting were considered a “man's job,” and the women assisted in steering the canoe and light paddling but were never seen poling (</w:t>
      </w:r>
      <w:proofErr w:type="spellStart"/>
      <w:r>
        <w:rPr>
          <w:rFonts w:ascii="Times New Roman" w:eastAsia="Times New Roman" w:hAnsi="Times New Roman" w:cs="Times New Roman"/>
          <w:sz w:val="24"/>
          <w:szCs w:val="24"/>
        </w:rPr>
        <w:t>Petrullo</w:t>
      </w:r>
      <w:proofErr w:type="spellEnd"/>
      <w:r>
        <w:rPr>
          <w:rFonts w:ascii="Times New Roman" w:eastAsia="Times New Roman" w:hAnsi="Times New Roman" w:cs="Times New Roman"/>
          <w:sz w:val="24"/>
          <w:szCs w:val="24"/>
        </w:rPr>
        <w:t xml:space="preserve"> 1932). When actually travelling, the man always paddled in the stern, and the woman never</w:t>
      </w:r>
      <w:r>
        <w:rPr>
          <w:rFonts w:ascii="Times New Roman" w:eastAsia="Times New Roman" w:hAnsi="Times New Roman" w:cs="Times New Roman"/>
          <w:sz w:val="24"/>
          <w:szCs w:val="24"/>
        </w:rPr>
        <w:t xml:space="preserve"> paddled if two men were in the canoe. When travelling on foot, the loads were shared by the men and the women in proportion to their physical prowess. In short, men, women and children mutually helped one-another (</w:t>
      </w:r>
      <w:proofErr w:type="spellStart"/>
      <w:r>
        <w:rPr>
          <w:rFonts w:ascii="Times New Roman" w:eastAsia="Times New Roman" w:hAnsi="Times New Roman" w:cs="Times New Roman"/>
          <w:sz w:val="24"/>
          <w:szCs w:val="24"/>
        </w:rPr>
        <w:t>Petrullo</w:t>
      </w:r>
      <w:proofErr w:type="spellEnd"/>
      <w:r>
        <w:rPr>
          <w:rFonts w:ascii="Times New Roman" w:eastAsia="Times New Roman" w:hAnsi="Times New Roman" w:cs="Times New Roman"/>
          <w:sz w:val="24"/>
          <w:szCs w:val="24"/>
        </w:rPr>
        <w:t xml:space="preserve"> 1932; Métraux 1948). </w:t>
      </w:r>
    </w:p>
    <w:p w:rsidR="00917355" w:rsidRDefault="00917355">
      <w:pPr>
        <w:spacing w:line="480" w:lineRule="auto"/>
        <w:ind w:left="720"/>
      </w:pPr>
    </w:p>
    <w:p w:rsidR="00917355" w:rsidRDefault="00AC5DA9">
      <w:pPr>
        <w:spacing w:line="480" w:lineRule="auto"/>
      </w:pPr>
      <w:r>
        <w:rPr>
          <w:rFonts w:ascii="Times New Roman" w:eastAsia="Times New Roman" w:hAnsi="Times New Roman" w:cs="Times New Roman"/>
          <w:b/>
          <w:sz w:val="24"/>
          <w:szCs w:val="24"/>
        </w:rPr>
        <w:t>Basketry, Backpacks and Visualization (Emiliya Al Yafei):</w:t>
      </w:r>
    </w:p>
    <w:p w:rsidR="00917355" w:rsidRDefault="00AC5DA9">
      <w:pPr>
        <w:spacing w:line="480" w:lineRule="auto"/>
        <w:ind w:firstLine="720"/>
      </w:pPr>
      <w:r>
        <w:rPr>
          <w:rFonts w:ascii="Times New Roman" w:eastAsia="Times New Roman" w:hAnsi="Times New Roman" w:cs="Times New Roman"/>
          <w:sz w:val="24"/>
          <w:szCs w:val="24"/>
        </w:rPr>
        <w:t xml:space="preserve">Throughout the indigenous groups of Bolivian Amazon, various materials and uses for woven baskets have existed. Materials used in weaving tended to differ by group as well as purpose - for example,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Yalawapiti</w:t>
      </w:r>
      <w:proofErr w:type="spellEnd"/>
      <w:r>
        <w:rPr>
          <w:rFonts w:ascii="Times New Roman" w:eastAsia="Times New Roman" w:hAnsi="Times New Roman" w:cs="Times New Roman"/>
          <w:sz w:val="24"/>
          <w:szCs w:val="24"/>
        </w:rPr>
        <w:t xml:space="preserve"> made the framework of their carrying baskets out of wicker, as well as of grass, palm leaves and splints. For temporary purposes, baskets were quickly made from a single palm leaf by braiding the leaflets together. These baskets were made in</w:t>
      </w:r>
      <w:r>
        <w:rPr>
          <w:rFonts w:ascii="Times New Roman" w:eastAsia="Times New Roman" w:hAnsi="Times New Roman" w:cs="Times New Roman"/>
          <w:sz w:val="24"/>
          <w:szCs w:val="24"/>
        </w:rPr>
        <w:t xml:space="preserve"> all sizes, some of the larger ones measuring over a meter in length, and were carried on the back, with a tumpline, also made of bark fiber, across the chest and upper arms (</w:t>
      </w:r>
      <w:proofErr w:type="spellStart"/>
      <w:r>
        <w:rPr>
          <w:rFonts w:ascii="Times New Roman" w:eastAsia="Times New Roman" w:hAnsi="Times New Roman" w:cs="Times New Roman"/>
          <w:sz w:val="24"/>
          <w:szCs w:val="24"/>
        </w:rPr>
        <w:t>Pertrullo</w:t>
      </w:r>
      <w:proofErr w:type="spellEnd"/>
      <w:r>
        <w:rPr>
          <w:rFonts w:ascii="Times New Roman" w:eastAsia="Times New Roman" w:hAnsi="Times New Roman" w:cs="Times New Roman"/>
          <w:sz w:val="24"/>
          <w:szCs w:val="24"/>
        </w:rPr>
        <w:t xml:space="preserve"> 1932: 150), as can be seen in figures 5 (</w:t>
      </w:r>
      <w:proofErr w:type="spellStart"/>
      <w:r>
        <w:rPr>
          <w:rFonts w:ascii="Times New Roman" w:eastAsia="Times New Roman" w:hAnsi="Times New Roman" w:cs="Times New Roman"/>
          <w:sz w:val="24"/>
          <w:szCs w:val="24"/>
        </w:rPr>
        <w:t>Englebert</w:t>
      </w:r>
      <w:proofErr w:type="spellEnd"/>
      <w:r>
        <w:rPr>
          <w:rFonts w:ascii="Times New Roman" w:eastAsia="Times New Roman" w:hAnsi="Times New Roman" w:cs="Times New Roman"/>
          <w:sz w:val="24"/>
          <w:szCs w:val="24"/>
        </w:rPr>
        <w:t>, 2014) and 7 (Ericks</w:t>
      </w:r>
      <w:r>
        <w:rPr>
          <w:rFonts w:ascii="Times New Roman" w:eastAsia="Times New Roman" w:hAnsi="Times New Roman" w:cs="Times New Roman"/>
          <w:sz w:val="24"/>
          <w:szCs w:val="24"/>
        </w:rPr>
        <w:t>on).</w:t>
      </w:r>
    </w:p>
    <w:p w:rsidR="00917355" w:rsidRDefault="00AC5DA9">
      <w:pPr>
        <w:spacing w:line="480" w:lineRule="auto"/>
        <w:ind w:firstLine="720"/>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Moré</w:t>
      </w:r>
      <w:proofErr w:type="spellEnd"/>
      <w:r>
        <w:rPr>
          <w:rFonts w:ascii="Times New Roman" w:eastAsia="Times New Roman" w:hAnsi="Times New Roman" w:cs="Times New Roman"/>
          <w:sz w:val="24"/>
          <w:szCs w:val="24"/>
        </w:rPr>
        <w:t xml:space="preserve"> made a type of basket which was constructed by intertwining the leaflets of a palm leaf on either side of the woody leaf-stalk, producing something which somewhat resembled a mat. The woody portion running down the middle of the leaf stalk is</w:t>
      </w:r>
      <w:r>
        <w:rPr>
          <w:rFonts w:ascii="Times New Roman" w:eastAsia="Times New Roman" w:hAnsi="Times New Roman" w:cs="Times New Roman"/>
          <w:sz w:val="24"/>
          <w:szCs w:val="24"/>
        </w:rPr>
        <w:t xml:space="preserve"> then cut away and the mat doubled, whereupon, along the line where the edges meet, the leaflets are interwoven so that a cylindrical basket is formed. The bottom of the basket forms a raised ring (Métraux 1948: 402).</w:t>
      </w:r>
    </w:p>
    <w:p w:rsidR="00917355" w:rsidRDefault="00AC5DA9">
      <w:pPr>
        <w:spacing w:line="480" w:lineRule="auto"/>
        <w:ind w:firstLine="720"/>
      </w:pPr>
      <w:r>
        <w:rPr>
          <w:rFonts w:ascii="Times New Roman" w:eastAsia="Times New Roman" w:hAnsi="Times New Roman" w:cs="Times New Roman"/>
          <w:sz w:val="24"/>
          <w:szCs w:val="24"/>
        </w:rPr>
        <w:t xml:space="preserve">The Mojo on the other hand made boxes </w:t>
      </w:r>
      <w:r>
        <w:rPr>
          <w:rFonts w:ascii="Times New Roman" w:eastAsia="Times New Roman" w:hAnsi="Times New Roman" w:cs="Times New Roman"/>
          <w:sz w:val="24"/>
          <w:szCs w:val="24"/>
        </w:rPr>
        <w:t xml:space="preserve">of reeds twined together with cotton. Modern Mojo, as well as the </w:t>
      </w:r>
      <w:proofErr w:type="spellStart"/>
      <w:r>
        <w:rPr>
          <w:rFonts w:ascii="Times New Roman" w:eastAsia="Times New Roman" w:hAnsi="Times New Roman" w:cs="Times New Roman"/>
          <w:sz w:val="24"/>
          <w:szCs w:val="24"/>
        </w:rPr>
        <w:t>Guarayu</w:t>
      </w:r>
      <w:proofErr w:type="spellEnd"/>
      <w:r>
        <w:rPr>
          <w:rFonts w:ascii="Times New Roman" w:eastAsia="Times New Roman" w:hAnsi="Times New Roman" w:cs="Times New Roman"/>
          <w:sz w:val="24"/>
          <w:szCs w:val="24"/>
        </w:rPr>
        <w:t>, make flat circular trays and round baskets with overlapping lids in twilled basketry. Large carrying baskets with a lattice-type hexagonal weave are also made (Métraux 1948: 412). M</w:t>
      </w:r>
      <w:r>
        <w:rPr>
          <w:rFonts w:ascii="Times New Roman" w:eastAsia="Times New Roman" w:hAnsi="Times New Roman" w:cs="Times New Roman"/>
          <w:sz w:val="24"/>
          <w:szCs w:val="24"/>
        </w:rPr>
        <w:t xml:space="preserve">uch like the </w:t>
      </w:r>
      <w:proofErr w:type="spellStart"/>
      <w:r>
        <w:rPr>
          <w:rFonts w:ascii="Times New Roman" w:eastAsia="Times New Roman" w:hAnsi="Times New Roman" w:cs="Times New Roman"/>
          <w:sz w:val="24"/>
          <w:szCs w:val="24"/>
        </w:rPr>
        <w:t>Yalawapiti</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Sirionó</w:t>
      </w:r>
      <w:proofErr w:type="spellEnd"/>
      <w:r>
        <w:rPr>
          <w:rFonts w:ascii="Times New Roman" w:eastAsia="Times New Roman" w:hAnsi="Times New Roman" w:cs="Times New Roman"/>
          <w:sz w:val="24"/>
          <w:szCs w:val="24"/>
        </w:rPr>
        <w:t xml:space="preserve"> produced carrying and storage baskets of a temporary kind which were plaited from the leaves of the </w:t>
      </w:r>
      <w:proofErr w:type="spellStart"/>
      <w:r>
        <w:rPr>
          <w:rFonts w:ascii="Times New Roman" w:eastAsia="Times New Roman" w:hAnsi="Times New Roman" w:cs="Times New Roman"/>
          <w:sz w:val="24"/>
          <w:szCs w:val="24"/>
        </w:rPr>
        <w:t>motacu</w:t>
      </w:r>
      <w:proofErr w:type="spellEnd"/>
      <w:r>
        <w:rPr>
          <w:rFonts w:ascii="Times New Roman" w:eastAsia="Times New Roman" w:hAnsi="Times New Roman" w:cs="Times New Roman"/>
          <w:sz w:val="24"/>
          <w:szCs w:val="24"/>
        </w:rPr>
        <w:t xml:space="preserve"> palm.</w:t>
      </w:r>
    </w:p>
    <w:p w:rsidR="00917355" w:rsidRDefault="00AC5DA9">
      <w:pPr>
        <w:spacing w:line="480" w:lineRule="auto"/>
        <w:ind w:firstLine="720"/>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Chacobo</w:t>
      </w:r>
      <w:proofErr w:type="spellEnd"/>
      <w:r>
        <w:rPr>
          <w:rFonts w:ascii="Times New Roman" w:eastAsia="Times New Roman" w:hAnsi="Times New Roman" w:cs="Times New Roman"/>
          <w:sz w:val="24"/>
          <w:szCs w:val="24"/>
        </w:rPr>
        <w:t xml:space="preserve"> also used arrow-grass as basket weaving material (as well as for making arrow-shafts). However</w:t>
      </w:r>
      <w:r>
        <w:rPr>
          <w:rFonts w:ascii="Times New Roman" w:eastAsia="Times New Roman" w:hAnsi="Times New Roman" w:cs="Times New Roman"/>
          <w:sz w:val="24"/>
          <w:szCs w:val="24"/>
        </w:rPr>
        <w:t xml:space="preserve">, this type of grass was in low quantity, or at least rare, on the Rio Guapore. Other materials used for basket weaving also included palms with pinnate leaves </w:t>
      </w:r>
      <w:proofErr w:type="spellStart"/>
      <w:r>
        <w:rPr>
          <w:rFonts w:ascii="Times New Roman" w:eastAsia="Times New Roman" w:hAnsi="Times New Roman" w:cs="Times New Roman"/>
          <w:sz w:val="24"/>
          <w:szCs w:val="24"/>
        </w:rPr>
        <w:t>Motacu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Chonta</w:t>
      </w:r>
      <w:proofErr w:type="spellEnd"/>
      <w:r>
        <w:rPr>
          <w:rFonts w:ascii="Times New Roman" w:eastAsia="Times New Roman" w:hAnsi="Times New Roman" w:cs="Times New Roman"/>
          <w:sz w:val="24"/>
          <w:szCs w:val="24"/>
        </w:rPr>
        <w:t>, and many more (</w:t>
      </w:r>
      <w:proofErr w:type="spellStart"/>
      <w:r>
        <w:rPr>
          <w:rFonts w:ascii="Times New Roman" w:eastAsia="Times New Roman" w:hAnsi="Times New Roman" w:cs="Times New Roman"/>
          <w:sz w:val="24"/>
          <w:szCs w:val="24"/>
        </w:rPr>
        <w:t>Nordenskiold</w:t>
      </w:r>
      <w:proofErr w:type="spellEnd"/>
      <w:r>
        <w:rPr>
          <w:rFonts w:ascii="Times New Roman" w:eastAsia="Times New Roman" w:hAnsi="Times New Roman" w:cs="Times New Roman"/>
          <w:sz w:val="24"/>
          <w:szCs w:val="24"/>
        </w:rPr>
        <w:t xml:space="preserve"> 1924: 5).</w:t>
      </w:r>
    </w:p>
    <w:p w:rsidR="00917355" w:rsidRDefault="00AC5DA9">
      <w:pPr>
        <w:spacing w:line="480" w:lineRule="auto"/>
        <w:ind w:firstLine="720"/>
      </w:pPr>
      <w:r>
        <w:rPr>
          <w:rFonts w:ascii="Times New Roman" w:eastAsia="Times New Roman" w:hAnsi="Times New Roman" w:cs="Times New Roman"/>
          <w:sz w:val="24"/>
          <w:szCs w:val="24"/>
        </w:rPr>
        <w:t>Woven baskets were extremely versati</w:t>
      </w:r>
      <w:r>
        <w:rPr>
          <w:rFonts w:ascii="Times New Roman" w:eastAsia="Times New Roman" w:hAnsi="Times New Roman" w:cs="Times New Roman"/>
          <w:sz w:val="24"/>
          <w:szCs w:val="24"/>
        </w:rPr>
        <w:t xml:space="preserve">le as they could be made of a variety of materials and formed into many shapes. In most cases, baskets were made for transporting goods, such as farmed crops and wood. Baskets made of </w:t>
      </w:r>
      <w:proofErr w:type="spellStart"/>
      <w:r>
        <w:rPr>
          <w:rFonts w:ascii="Times New Roman" w:eastAsia="Times New Roman" w:hAnsi="Times New Roman" w:cs="Times New Roman"/>
          <w:sz w:val="24"/>
          <w:szCs w:val="24"/>
        </w:rPr>
        <w:t>motacu</w:t>
      </w:r>
      <w:proofErr w:type="spellEnd"/>
      <w:r>
        <w:rPr>
          <w:rFonts w:ascii="Times New Roman" w:eastAsia="Times New Roman" w:hAnsi="Times New Roman" w:cs="Times New Roman"/>
          <w:sz w:val="24"/>
          <w:szCs w:val="24"/>
        </w:rPr>
        <w:t xml:space="preserve"> palm would be used to hold crops after harvest for longer-term st</w:t>
      </w:r>
      <w:r>
        <w:rPr>
          <w:rFonts w:ascii="Times New Roman" w:eastAsia="Times New Roman" w:hAnsi="Times New Roman" w:cs="Times New Roman"/>
          <w:sz w:val="24"/>
          <w:szCs w:val="24"/>
        </w:rPr>
        <w:t xml:space="preserve">orage. The </w:t>
      </w:r>
      <w:proofErr w:type="spellStart"/>
      <w:r>
        <w:rPr>
          <w:rFonts w:ascii="Times New Roman" w:eastAsia="Times New Roman" w:hAnsi="Times New Roman" w:cs="Times New Roman"/>
          <w:sz w:val="24"/>
          <w:szCs w:val="24"/>
        </w:rPr>
        <w:t>Chiquitos</w:t>
      </w:r>
      <w:proofErr w:type="spellEnd"/>
      <w:r>
        <w:rPr>
          <w:rFonts w:ascii="Times New Roman" w:eastAsia="Times New Roman" w:hAnsi="Times New Roman" w:cs="Times New Roman"/>
          <w:sz w:val="24"/>
          <w:szCs w:val="24"/>
        </w:rPr>
        <w:t>-Mojos groups often settled in one location and thus gathered a large portion of their resources through farming - as a result, they used baskets for both collecting and storing resources. Baskets were also made for fishing - for exampl</w:t>
      </w:r>
      <w:r>
        <w:rPr>
          <w:rFonts w:ascii="Times New Roman" w:eastAsia="Times New Roman" w:hAnsi="Times New Roman" w:cs="Times New Roman"/>
          <w:sz w:val="24"/>
          <w:szCs w:val="24"/>
        </w:rPr>
        <w:t xml:space="preserve">e, the Mojo made them in a conical shape, open at both ends, and would throw the baskets over the fish to catch them (Métraux 1948: 412). </w:t>
      </w:r>
    </w:p>
    <w:p w:rsidR="00917355" w:rsidRDefault="00AC5DA9">
      <w:pPr>
        <w:spacing w:line="480" w:lineRule="auto"/>
        <w:ind w:firstLine="720"/>
      </w:pPr>
      <w:r>
        <w:rPr>
          <w:rFonts w:ascii="Times New Roman" w:eastAsia="Times New Roman" w:hAnsi="Times New Roman" w:cs="Times New Roman"/>
          <w:sz w:val="24"/>
          <w:szCs w:val="24"/>
        </w:rPr>
        <w:t>Baskets were, however, also used outside of storing and collecting resources and as a method of transportation. For e</w:t>
      </w:r>
      <w:r>
        <w:rPr>
          <w:rFonts w:ascii="Times New Roman" w:eastAsia="Times New Roman" w:hAnsi="Times New Roman" w:cs="Times New Roman"/>
          <w:sz w:val="24"/>
          <w:szCs w:val="24"/>
        </w:rPr>
        <w:t xml:space="preserve">xample, the </w:t>
      </w:r>
      <w:proofErr w:type="spellStart"/>
      <w:r>
        <w:rPr>
          <w:rFonts w:ascii="Times New Roman" w:eastAsia="Times New Roman" w:hAnsi="Times New Roman" w:cs="Times New Roman"/>
          <w:sz w:val="24"/>
          <w:szCs w:val="24"/>
        </w:rPr>
        <w:t>Arikem</w:t>
      </w:r>
      <w:proofErr w:type="spellEnd"/>
      <w:r>
        <w:rPr>
          <w:rFonts w:ascii="Times New Roman" w:eastAsia="Times New Roman" w:hAnsi="Times New Roman" w:cs="Times New Roman"/>
          <w:sz w:val="24"/>
          <w:szCs w:val="24"/>
        </w:rPr>
        <w:t xml:space="preserve"> used special three-legged, feather-trimmed baskets to hold the skulls of famous chiefs (whilst the skeleton was enclosed in a bark-cloth bag). These relics were decorated with feathers and shells and were hung in a hammock under a jaguar</w:t>
      </w:r>
      <w:r>
        <w:rPr>
          <w:rFonts w:ascii="Times New Roman" w:eastAsia="Times New Roman" w:hAnsi="Times New Roman" w:cs="Times New Roman"/>
          <w:sz w:val="24"/>
          <w:szCs w:val="24"/>
        </w:rPr>
        <w:t xml:space="preserve"> skin. Other baskets contained charred human bones (Métraux 1948: 407). </w:t>
      </w:r>
    </w:p>
    <w:p w:rsidR="00917355" w:rsidRDefault="00AC5DA9">
      <w:pPr>
        <w:spacing w:line="480" w:lineRule="auto"/>
        <w:ind w:firstLine="720"/>
      </w:pPr>
      <w:r>
        <w:rPr>
          <w:rFonts w:ascii="Times New Roman" w:eastAsia="Times New Roman" w:hAnsi="Times New Roman" w:cs="Times New Roman"/>
          <w:sz w:val="24"/>
          <w:szCs w:val="24"/>
        </w:rPr>
        <w:t xml:space="preserve">When initially starting on the project, I looked at resources which were most specific to both the location we were working on and the topic. My first source was a basket made by the </w:t>
      </w:r>
      <w:proofErr w:type="spellStart"/>
      <w:r>
        <w:rPr>
          <w:rFonts w:ascii="Times New Roman" w:eastAsia="Times New Roman" w:hAnsi="Times New Roman" w:cs="Times New Roman"/>
          <w:sz w:val="24"/>
          <w:szCs w:val="24"/>
        </w:rPr>
        <w:t>Ultimas</w:t>
      </w:r>
      <w:proofErr w:type="spellEnd"/>
      <w:r>
        <w:rPr>
          <w:rFonts w:ascii="Times New Roman" w:eastAsia="Times New Roman" w:hAnsi="Times New Roman" w:cs="Times New Roman"/>
          <w:sz w:val="24"/>
          <w:szCs w:val="24"/>
        </w:rPr>
        <w:t xml:space="preserve"> (Erickson: Figure 2), provided to us by our instructor, Clark Erickson. As seen in the image, the basket was made into a cylindrical shape with a flat bottom using dried palm leaves. Such a basket would have most probably been used for either stori</w:t>
      </w:r>
      <w:r>
        <w:rPr>
          <w:rFonts w:ascii="Times New Roman" w:eastAsia="Times New Roman" w:hAnsi="Times New Roman" w:cs="Times New Roman"/>
          <w:sz w:val="24"/>
          <w:szCs w:val="24"/>
        </w:rPr>
        <w:t xml:space="preserve">ng or collecting resources. </w:t>
      </w:r>
    </w:p>
    <w:p w:rsidR="00917355" w:rsidRDefault="00AC5DA9">
      <w:pPr>
        <w:spacing w:line="480" w:lineRule="auto"/>
        <w:ind w:firstLine="720"/>
      </w:pPr>
      <w:r>
        <w:rPr>
          <w:rFonts w:ascii="Times New Roman" w:eastAsia="Times New Roman" w:hAnsi="Times New Roman" w:cs="Times New Roman"/>
          <w:sz w:val="24"/>
          <w:szCs w:val="24"/>
        </w:rPr>
        <w:t>Provided with a close up image of the basket texture,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started by cropping and editing the photograph using Photoshop, to remove cast shadows and light created by the flash photography. Once I had my texture set up, I began wo</w:t>
      </w:r>
      <w:r>
        <w:rPr>
          <w:rFonts w:ascii="Times New Roman" w:eastAsia="Times New Roman" w:hAnsi="Times New Roman" w:cs="Times New Roman"/>
          <w:sz w:val="24"/>
          <w:szCs w:val="24"/>
        </w:rPr>
        <w:t>rking on modeling the basket.</w:t>
      </w:r>
    </w:p>
    <w:p w:rsidR="00917355" w:rsidRDefault="00AC5DA9">
      <w:pPr>
        <w:spacing w:line="480" w:lineRule="auto"/>
        <w:ind w:firstLine="720"/>
      </w:pPr>
      <w:r>
        <w:rPr>
          <w:rFonts w:ascii="Times New Roman" w:eastAsia="Times New Roman" w:hAnsi="Times New Roman" w:cs="Times New Roman"/>
          <w:sz w:val="24"/>
          <w:szCs w:val="24"/>
        </w:rPr>
        <w:t xml:space="preserve">My initial method for building the basket was to outline the edge of the basket in Maya and then use the revolve tool to turn the outlined edge into a 3D shape. Although the shape seemed perfect at first, I soon realized that </w:t>
      </w:r>
      <w:r>
        <w:rPr>
          <w:rFonts w:ascii="Times New Roman" w:eastAsia="Times New Roman" w:hAnsi="Times New Roman" w:cs="Times New Roman"/>
          <w:sz w:val="24"/>
          <w:szCs w:val="24"/>
        </w:rPr>
        <w:t xml:space="preserve">no matter which texture I </w:t>
      </w:r>
      <w:proofErr w:type="gramStart"/>
      <w:r>
        <w:rPr>
          <w:rFonts w:ascii="Times New Roman" w:eastAsia="Times New Roman" w:hAnsi="Times New Roman" w:cs="Times New Roman"/>
          <w:sz w:val="24"/>
          <w:szCs w:val="24"/>
        </w:rPr>
        <w:t>added ,</w:t>
      </w:r>
      <w:proofErr w:type="gramEnd"/>
      <w:r>
        <w:rPr>
          <w:rFonts w:ascii="Times New Roman" w:eastAsia="Times New Roman" w:hAnsi="Times New Roman" w:cs="Times New Roman"/>
          <w:sz w:val="24"/>
          <w:szCs w:val="24"/>
        </w:rPr>
        <w:t xml:space="preserve"> the basket object would become translucent. After contacting the teaching assistants about this problem, I learned that this issue occurred because using the revolve tool to create the shape inverted the </w:t>
      </w:r>
      <w:proofErr w:type="spellStart"/>
      <w:r>
        <w:rPr>
          <w:rFonts w:ascii="Times New Roman" w:eastAsia="Times New Roman" w:hAnsi="Times New Roman" w:cs="Times New Roman"/>
          <w:sz w:val="24"/>
          <w:szCs w:val="24"/>
        </w:rPr>
        <w:t>normals</w:t>
      </w:r>
      <w:proofErr w:type="spellEnd"/>
      <w:r>
        <w:rPr>
          <w:rFonts w:ascii="Times New Roman" w:eastAsia="Times New Roman" w:hAnsi="Times New Roman" w:cs="Times New Roman"/>
          <w:sz w:val="24"/>
          <w:szCs w:val="24"/>
        </w:rPr>
        <w:t xml:space="preserve"> in the obj</w:t>
      </w:r>
      <w:r>
        <w:rPr>
          <w:rFonts w:ascii="Times New Roman" w:eastAsia="Times New Roman" w:hAnsi="Times New Roman" w:cs="Times New Roman"/>
          <w:sz w:val="24"/>
          <w:szCs w:val="24"/>
        </w:rPr>
        <w:t>ect. Although I tried fixing this problem, it persisted, and I was instructed to rebuild the shape from a cube or rectangular prism.</w:t>
      </w:r>
    </w:p>
    <w:p w:rsidR="00917355" w:rsidRDefault="00AC5DA9">
      <w:pPr>
        <w:spacing w:line="480" w:lineRule="auto"/>
        <w:ind w:firstLine="720"/>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create the same curved shape of the basket, I used a rectangular prism which I extruded inwards and then smoothed out to</w:t>
      </w:r>
      <w:r>
        <w:rPr>
          <w:rFonts w:ascii="Times New Roman" w:eastAsia="Times New Roman" w:hAnsi="Times New Roman" w:cs="Times New Roman"/>
          <w:sz w:val="24"/>
          <w:szCs w:val="24"/>
        </w:rPr>
        <w:t xml:space="preserve"> create a concave object. When viewed inside of the basket, the texture stretches out and deforms (Figure 3). This occurred as a result of the fact that the basket is a more complex shape and cannot unfold as a simple rectangle - despite this, the UV (Figu</w:t>
      </w:r>
      <w:r>
        <w:rPr>
          <w:rFonts w:ascii="Times New Roman" w:eastAsia="Times New Roman" w:hAnsi="Times New Roman" w:cs="Times New Roman"/>
          <w:sz w:val="24"/>
          <w:szCs w:val="24"/>
        </w:rPr>
        <w:t>re 4) was similar to that of a cube, and thus certain sides compressed or stretched out. The TAs recommended that the best option would be to fill the baskets with farmed crops such as manioc, sweet potato, and maize, which were all staple foods of the are</w:t>
      </w:r>
      <w:r>
        <w:rPr>
          <w:rFonts w:ascii="Times New Roman" w:eastAsia="Times New Roman" w:hAnsi="Times New Roman" w:cs="Times New Roman"/>
          <w:sz w:val="24"/>
          <w:szCs w:val="24"/>
        </w:rPr>
        <w:t>a.</w:t>
      </w:r>
    </w:p>
    <w:p w:rsidR="00917355" w:rsidRDefault="00AC5DA9">
      <w:pPr>
        <w:spacing w:line="480" w:lineRule="auto"/>
        <w:ind w:firstLine="720"/>
      </w:pPr>
      <w:r>
        <w:rPr>
          <w:rFonts w:ascii="Times New Roman" w:eastAsia="Times New Roman" w:hAnsi="Times New Roman" w:cs="Times New Roman"/>
          <w:sz w:val="24"/>
          <w:szCs w:val="24"/>
        </w:rPr>
        <w:t>Some groups, such as the Yanomami, would create larger baskets which they would carry on their backs, similar to “backpacks.” I used a photograph of a Yanomami woman which shows a kind of basket that resembles a more solid backpack, with a tight weave f</w:t>
      </w:r>
      <w:r>
        <w:rPr>
          <w:rFonts w:ascii="Times New Roman" w:eastAsia="Times New Roman" w:hAnsi="Times New Roman" w:cs="Times New Roman"/>
          <w:sz w:val="24"/>
          <w:szCs w:val="24"/>
        </w:rPr>
        <w:t>or stronger hold, arm bands, and a head-strap for better balance (</w:t>
      </w:r>
      <w:proofErr w:type="spellStart"/>
      <w:r>
        <w:rPr>
          <w:rFonts w:ascii="Times New Roman" w:eastAsia="Times New Roman" w:hAnsi="Times New Roman" w:cs="Times New Roman"/>
          <w:sz w:val="24"/>
          <w:szCs w:val="24"/>
        </w:rPr>
        <w:t>Englebert</w:t>
      </w:r>
      <w:proofErr w:type="spellEnd"/>
      <w:r>
        <w:rPr>
          <w:rFonts w:ascii="Times New Roman" w:eastAsia="Times New Roman" w:hAnsi="Times New Roman" w:cs="Times New Roman"/>
          <w:sz w:val="24"/>
          <w:szCs w:val="24"/>
        </w:rPr>
        <w:t>, 1982: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Figure 5). The first backpack-like basket that I made was inspired by this image. The making of this basket was similar to that of the previous one, with a similar shape, bu</w:t>
      </w:r>
      <w:r>
        <w:rPr>
          <w:rFonts w:ascii="Times New Roman" w:eastAsia="Times New Roman" w:hAnsi="Times New Roman" w:cs="Times New Roman"/>
          <w:sz w:val="24"/>
          <w:szCs w:val="24"/>
        </w:rPr>
        <w:t xml:space="preserve">t deeper and larger (Figure 6). I gave the basket a more conical shape (narrower at the top than at the bottom), and used the same texture as I used in the previous basket, since the two seemed to have similar right weaving.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future, I would like to </w:t>
      </w:r>
      <w:r>
        <w:rPr>
          <w:rFonts w:ascii="Times New Roman" w:eastAsia="Times New Roman" w:hAnsi="Times New Roman" w:cs="Times New Roman"/>
          <w:sz w:val="24"/>
          <w:szCs w:val="24"/>
        </w:rPr>
        <w:t>try to edit the UV so that I can draw on the patterns shown on the basket in the image.</w:t>
      </w:r>
    </w:p>
    <w:p w:rsidR="00917355" w:rsidRDefault="00AC5DA9">
      <w:pPr>
        <w:spacing w:line="480" w:lineRule="auto"/>
        <w:ind w:firstLine="720"/>
      </w:pPr>
      <w:r>
        <w:rPr>
          <w:rFonts w:ascii="Times New Roman" w:eastAsia="Times New Roman" w:hAnsi="Times New Roman" w:cs="Times New Roman"/>
          <w:sz w:val="24"/>
          <w:szCs w:val="24"/>
        </w:rPr>
        <w:t>The third basket I made references a provided image (Erickson: Figure 7). This backpack appears as more of a basket with arm handles, and requires the objects inside of</w:t>
      </w:r>
      <w:r>
        <w:rPr>
          <w:rFonts w:ascii="Times New Roman" w:eastAsia="Times New Roman" w:hAnsi="Times New Roman" w:cs="Times New Roman"/>
          <w:sz w:val="24"/>
          <w:szCs w:val="24"/>
        </w:rPr>
        <w:t xml:space="preserve"> it to be tied together.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properly show the loose weaving, I tried to make a transparent mesh in Photoshop (Figure 8). In Maya, the transparency of the texture renders the entire object transparent (Figure 9). At first, I thought this was a problem with </w:t>
      </w:r>
      <w:r>
        <w:rPr>
          <w:rFonts w:ascii="Times New Roman" w:eastAsia="Times New Roman" w:hAnsi="Times New Roman" w:cs="Times New Roman"/>
          <w:sz w:val="24"/>
          <w:szCs w:val="24"/>
        </w:rPr>
        <w:t xml:space="preserve">texture layering, and tried to fix it in </w:t>
      </w:r>
      <w:proofErr w:type="spellStart"/>
      <w:r>
        <w:rPr>
          <w:rFonts w:ascii="Times New Roman" w:eastAsia="Times New Roman" w:hAnsi="Times New Roman" w:cs="Times New Roman"/>
          <w:sz w:val="24"/>
          <w:szCs w:val="24"/>
        </w:rPr>
        <w:t>Hypershade</w:t>
      </w:r>
      <w:proofErr w:type="spellEnd"/>
      <w:r>
        <w:rPr>
          <w:rFonts w:ascii="Times New Roman" w:eastAsia="Times New Roman" w:hAnsi="Times New Roman" w:cs="Times New Roman"/>
          <w:sz w:val="24"/>
          <w:szCs w:val="24"/>
        </w:rPr>
        <w:t>, without success. However, I later learned that when rendered, the basket came out perfectly solid (Figure 10). Unlike with the other two, I managed to fix the stretching of the inside of the basket by cr</w:t>
      </w:r>
      <w:r>
        <w:rPr>
          <w:rFonts w:ascii="Times New Roman" w:eastAsia="Times New Roman" w:hAnsi="Times New Roman" w:cs="Times New Roman"/>
          <w:sz w:val="24"/>
          <w:szCs w:val="24"/>
        </w:rPr>
        <w:t>eating a separate UV for each of the inner planes.</w:t>
      </w:r>
    </w:p>
    <w:p w:rsidR="00917355" w:rsidRDefault="00AC5DA9">
      <w:pPr>
        <w:spacing w:line="480" w:lineRule="auto"/>
      </w:pPr>
      <w:r>
        <w:rPr>
          <w:rFonts w:ascii="Times New Roman" w:eastAsia="Times New Roman" w:hAnsi="Times New Roman" w:cs="Times New Roman"/>
          <w:sz w:val="24"/>
          <w:szCs w:val="24"/>
        </w:rPr>
        <w:tab/>
      </w:r>
    </w:p>
    <w:p w:rsidR="00917355" w:rsidRDefault="00AC5DA9">
      <w:pPr>
        <w:spacing w:line="480" w:lineRule="auto"/>
      </w:pPr>
      <w:r>
        <w:rPr>
          <w:rFonts w:ascii="Times New Roman" w:eastAsia="Times New Roman" w:hAnsi="Times New Roman" w:cs="Times New Roman"/>
          <w:b/>
          <w:sz w:val="24"/>
          <w:szCs w:val="24"/>
        </w:rPr>
        <w:t>Visualization of the Canoe, the Paddle, and the Pole (Sang Lee):</w:t>
      </w:r>
    </w:p>
    <w:p w:rsidR="00917355" w:rsidRDefault="00AC5DA9">
      <w:pPr>
        <w:spacing w:line="480" w:lineRule="auto"/>
      </w:pPr>
      <w:r>
        <w:rPr>
          <w:rFonts w:ascii="Times New Roman" w:eastAsia="Times New Roman" w:hAnsi="Times New Roman" w:cs="Times New Roman"/>
          <w:i/>
          <w:sz w:val="24"/>
          <w:szCs w:val="24"/>
        </w:rPr>
        <w:t>Significance of causeways and canals in pre-Columbian Bolivia:</w:t>
      </w:r>
    </w:p>
    <w:p w:rsidR="00917355" w:rsidRDefault="00AC5DA9">
      <w:pPr>
        <w:spacing w:line="480" w:lineRule="auto"/>
        <w:ind w:firstLine="720"/>
      </w:pPr>
      <w:r>
        <w:rPr>
          <w:rFonts w:ascii="Times New Roman" w:eastAsia="Times New Roman" w:hAnsi="Times New Roman" w:cs="Times New Roman"/>
          <w:sz w:val="24"/>
          <w:szCs w:val="24"/>
        </w:rPr>
        <w:t>The notion that the Amazonia is a pristine and natural environment appeared after the European conquest of 1492. In the centuries beforehand, pre-Columbian Amazon natives transformed the natural wetlands of the Amazon into productive landscapes through ant</w:t>
      </w:r>
      <w:r>
        <w:rPr>
          <w:rFonts w:ascii="Times New Roman" w:eastAsia="Times New Roman" w:hAnsi="Times New Roman" w:cs="Times New Roman"/>
          <w:sz w:val="24"/>
          <w:szCs w:val="24"/>
        </w:rPr>
        <w:t xml:space="preserve">hropogenic means (Erickson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The wetlands had raised fields, fish weirs, water management structures, settlements, causeways, canals, artificial river meander cut offs and inter-river channels. Some of which are still used by the locals. In this sense</w:t>
      </w:r>
      <w:r>
        <w:rPr>
          <w:rFonts w:ascii="Times New Roman" w:eastAsia="Times New Roman" w:hAnsi="Times New Roman" w:cs="Times New Roman"/>
          <w:sz w:val="24"/>
          <w:szCs w:val="24"/>
        </w:rPr>
        <w:t>, the native Amazonians domesticated the environment through landscape engineering and cultivation which lead to changes in the animal, plants and ecotones of the region (Erickson 2006). The flooded savannahs had both causeways for pedestrians and canals o</w:t>
      </w:r>
      <w:r>
        <w:rPr>
          <w:rFonts w:ascii="Times New Roman" w:eastAsia="Times New Roman" w:hAnsi="Times New Roman" w:cs="Times New Roman"/>
          <w:sz w:val="24"/>
          <w:szCs w:val="24"/>
        </w:rPr>
        <w:t xml:space="preserve">r “canoe paths” for transportation. The canals were helpful in moving people, harvest and distant resources such as timber and firewood as the forest islands were relatively treeless (Erickson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Canoes were the main form of transportation in pre-Colum</w:t>
      </w:r>
      <w:r>
        <w:rPr>
          <w:rFonts w:ascii="Times New Roman" w:eastAsia="Times New Roman" w:hAnsi="Times New Roman" w:cs="Times New Roman"/>
          <w:sz w:val="24"/>
          <w:szCs w:val="24"/>
        </w:rPr>
        <w:t>bian Bolivian Amazon for this reason. Interestingly, contemporary Amazonian indigenous people are “canoe cultures,” preferring to live close to bodies of water that provide transportation and resources. They travel long distances in canoes because they are</w:t>
      </w:r>
      <w:r>
        <w:rPr>
          <w:rFonts w:ascii="Times New Roman" w:eastAsia="Times New Roman" w:hAnsi="Times New Roman" w:cs="Times New Roman"/>
          <w:sz w:val="24"/>
          <w:szCs w:val="24"/>
        </w:rPr>
        <w:t xml:space="preserve"> efficient in time and load capacity. (Erickson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xml:space="preserve">.). </w:t>
      </w:r>
    </w:p>
    <w:p w:rsidR="00917355" w:rsidRDefault="00AC5DA9">
      <w:pPr>
        <w:spacing w:line="480" w:lineRule="auto"/>
        <w:ind w:firstLine="720"/>
      </w:pPr>
      <w:r>
        <w:rPr>
          <w:rFonts w:ascii="Times New Roman" w:eastAsia="Times New Roman" w:hAnsi="Times New Roman" w:cs="Times New Roman"/>
          <w:sz w:val="24"/>
          <w:szCs w:val="24"/>
        </w:rPr>
        <w:t>In addition to form of local and inter-regional transportation, the causeways and canals were also used as hydraulic structures. A causeway would impound water to keep water level consistent while a c</w:t>
      </w:r>
      <w:r>
        <w:rPr>
          <w:rFonts w:ascii="Times New Roman" w:eastAsia="Times New Roman" w:hAnsi="Times New Roman" w:cs="Times New Roman"/>
          <w:sz w:val="24"/>
          <w:szCs w:val="24"/>
        </w:rPr>
        <w:t xml:space="preserve">anal would distribute water for drainage or store water for irrigation. The pre-Columbian Bolivian natives used raised fields as platforms for crops and canals for platform water drainage and water storage (Erickson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xml:space="preserve">.). </w:t>
      </w:r>
    </w:p>
    <w:p w:rsidR="00917355" w:rsidRDefault="00AC5DA9">
      <w:pPr>
        <w:spacing w:line="480" w:lineRule="auto"/>
        <w:ind w:firstLine="720"/>
      </w:pPr>
      <w:r>
        <w:rPr>
          <w:rFonts w:ascii="Times New Roman" w:eastAsia="Times New Roman" w:hAnsi="Times New Roman" w:cs="Times New Roman"/>
          <w:sz w:val="24"/>
          <w:szCs w:val="24"/>
        </w:rPr>
        <w:t>The best example of studied caus</w:t>
      </w:r>
      <w:r>
        <w:rPr>
          <w:rFonts w:ascii="Times New Roman" w:eastAsia="Times New Roman" w:hAnsi="Times New Roman" w:cs="Times New Roman"/>
          <w:sz w:val="24"/>
          <w:szCs w:val="24"/>
        </w:rPr>
        <w:t xml:space="preserve">eways and canals is the Baures Hydraulic Complex of the Llanos de Mojos located in northeast Bolivia. The landscape of Llanos de Mojos consists of seasonally inundated grassland savannahs, rivers, wetlands, lakes, palm, gallery forests, forest islands and </w:t>
      </w:r>
      <w:r>
        <w:rPr>
          <w:rFonts w:ascii="Times New Roman" w:eastAsia="Times New Roman" w:hAnsi="Times New Roman" w:cs="Times New Roman"/>
          <w:sz w:val="24"/>
          <w:szCs w:val="24"/>
        </w:rPr>
        <w:t xml:space="preserve">canopy forests (Erickson 2006, 2009). The region is naturally covered with shallow floodwater during wet season. During dry seasons, water becomes scarce. The lack of nutritious soil and alternating water levels make farming difficult (Erickson 2006). The </w:t>
      </w:r>
      <w:r>
        <w:rPr>
          <w:rFonts w:ascii="Times New Roman" w:eastAsia="Times New Roman" w:hAnsi="Times New Roman" w:cs="Times New Roman"/>
          <w:sz w:val="24"/>
          <w:szCs w:val="24"/>
        </w:rPr>
        <w:t>pre-Columbian inhabitants changed this landscape to fit their needs. They built settlements, ring ditches of different shapes (Erickson 2009), gardens, orchards, and farms on forest islands, which were high grounds produced by eroded parts of the Brazilian</w:t>
      </w:r>
      <w:r>
        <w:rPr>
          <w:rFonts w:ascii="Times New Roman" w:eastAsia="Times New Roman" w:hAnsi="Times New Roman" w:cs="Times New Roman"/>
          <w:sz w:val="24"/>
          <w:szCs w:val="24"/>
        </w:rPr>
        <w:t xml:space="preserve"> Shield (Erickson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which rise a meter or two above the surrounding land (Erickson 2009). They had networks of causeways and canals, most straight and radiating from a common destination, through savannahs and wetlands to connect the forest islands. Bo</w:t>
      </w:r>
      <w:r>
        <w:rPr>
          <w:rFonts w:ascii="Times New Roman" w:eastAsia="Times New Roman" w:hAnsi="Times New Roman" w:cs="Times New Roman"/>
          <w:sz w:val="24"/>
          <w:szCs w:val="24"/>
        </w:rPr>
        <w:t xml:space="preserve">th </w:t>
      </w:r>
      <w:proofErr w:type="spellStart"/>
      <w:r>
        <w:rPr>
          <w:rFonts w:ascii="Times New Roman" w:eastAsia="Times New Roman" w:hAnsi="Times New Roman" w:cs="Times New Roman"/>
          <w:sz w:val="24"/>
          <w:szCs w:val="24"/>
        </w:rPr>
        <w:t>Nordenskiold</w:t>
      </w:r>
      <w:proofErr w:type="spellEnd"/>
      <w:r>
        <w:rPr>
          <w:rFonts w:ascii="Times New Roman" w:eastAsia="Times New Roman" w:hAnsi="Times New Roman" w:cs="Times New Roman"/>
          <w:sz w:val="24"/>
          <w:szCs w:val="24"/>
        </w:rPr>
        <w:t xml:space="preserve"> (1916) and </w:t>
      </w:r>
      <w:proofErr w:type="spellStart"/>
      <w:r>
        <w:rPr>
          <w:rFonts w:ascii="Times New Roman" w:eastAsia="Times New Roman" w:hAnsi="Times New Roman" w:cs="Times New Roman"/>
          <w:sz w:val="24"/>
          <w:szCs w:val="24"/>
        </w:rPr>
        <w:t>Denevan</w:t>
      </w:r>
      <w:proofErr w:type="spellEnd"/>
      <w:r>
        <w:rPr>
          <w:rFonts w:ascii="Times New Roman" w:eastAsia="Times New Roman" w:hAnsi="Times New Roman" w:cs="Times New Roman"/>
          <w:sz w:val="24"/>
          <w:szCs w:val="24"/>
        </w:rPr>
        <w:t xml:space="preserve"> (1966) write about the use of canals to cut across the mouth of </w:t>
      </w:r>
      <w:proofErr w:type="gramStart"/>
      <w:r>
        <w:rPr>
          <w:rFonts w:ascii="Times New Roman" w:eastAsia="Times New Roman" w:hAnsi="Times New Roman" w:cs="Times New Roman"/>
          <w:sz w:val="24"/>
          <w:szCs w:val="24"/>
        </w:rPr>
        <w:t>meander rivers</w:t>
      </w:r>
      <w:proofErr w:type="gramEnd"/>
      <w:r>
        <w:rPr>
          <w:rFonts w:ascii="Times New Roman" w:eastAsia="Times New Roman" w:hAnsi="Times New Roman" w:cs="Times New Roman"/>
          <w:sz w:val="24"/>
          <w:szCs w:val="24"/>
        </w:rPr>
        <w:t xml:space="preserve"> to save time in making way down a river. Since the rivers of the central Llanos de Mojos tended to flow south to north, the inhabitants create</w:t>
      </w:r>
      <w:r>
        <w:rPr>
          <w:rFonts w:ascii="Times New Roman" w:eastAsia="Times New Roman" w:hAnsi="Times New Roman" w:cs="Times New Roman"/>
          <w:sz w:val="24"/>
          <w:szCs w:val="24"/>
        </w:rPr>
        <w:t>d channels between rivers and other natural water bodies to make east-west travel easier (</w:t>
      </w:r>
      <w:proofErr w:type="spellStart"/>
      <w:r>
        <w:rPr>
          <w:rFonts w:ascii="Times New Roman" w:eastAsia="Times New Roman" w:hAnsi="Times New Roman" w:cs="Times New Roman"/>
          <w:sz w:val="24"/>
          <w:szCs w:val="24"/>
        </w:rPr>
        <w:t>Denevan</w:t>
      </w:r>
      <w:proofErr w:type="spellEnd"/>
      <w:r>
        <w:rPr>
          <w:rFonts w:ascii="Times New Roman" w:eastAsia="Times New Roman" w:hAnsi="Times New Roman" w:cs="Times New Roman"/>
          <w:sz w:val="24"/>
          <w:szCs w:val="24"/>
        </w:rPr>
        <w:t xml:space="preserve"> 1966; </w:t>
      </w:r>
      <w:proofErr w:type="spellStart"/>
      <w:r>
        <w:rPr>
          <w:rFonts w:ascii="Times New Roman" w:eastAsia="Times New Roman" w:hAnsi="Times New Roman" w:cs="Times New Roman"/>
          <w:sz w:val="24"/>
          <w:szCs w:val="24"/>
        </w:rPr>
        <w:t>Nordenskiold</w:t>
      </w:r>
      <w:proofErr w:type="spellEnd"/>
      <w:r>
        <w:rPr>
          <w:rFonts w:ascii="Times New Roman" w:eastAsia="Times New Roman" w:hAnsi="Times New Roman" w:cs="Times New Roman"/>
          <w:sz w:val="24"/>
          <w:szCs w:val="24"/>
        </w:rPr>
        <w:t xml:space="preserve"> 1916). </w:t>
      </w:r>
    </w:p>
    <w:p w:rsidR="00917355" w:rsidRDefault="00AC5DA9">
      <w:pPr>
        <w:spacing w:line="480" w:lineRule="auto"/>
        <w:ind w:firstLine="720"/>
      </w:pPr>
      <w:r>
        <w:rPr>
          <w:rFonts w:ascii="Times New Roman" w:eastAsia="Times New Roman" w:hAnsi="Times New Roman" w:cs="Times New Roman"/>
          <w:sz w:val="24"/>
          <w:szCs w:val="24"/>
        </w:rPr>
        <w:t>The Major Causeways and Canals range in width from 1 to 10 m and range from 0.5 to 3m tall. Most extend up to 7.5 km (Erickson 2009</w:t>
      </w:r>
      <w:r>
        <w:rPr>
          <w:rFonts w:ascii="Times New Roman" w:eastAsia="Times New Roman" w:hAnsi="Times New Roman" w:cs="Times New Roman"/>
          <w:sz w:val="24"/>
          <w:szCs w:val="24"/>
        </w:rPr>
        <w:t>). The construction was done using wooden digging sticks and baskets or carrying cloths that were used to move earth. Since the canoes were used to move heavy agricultural produce from field to settlement and allow people to move with game, fish, construct</w:t>
      </w:r>
      <w:r>
        <w:rPr>
          <w:rFonts w:ascii="Times New Roman" w:eastAsia="Times New Roman" w:hAnsi="Times New Roman" w:cs="Times New Roman"/>
          <w:sz w:val="24"/>
          <w:szCs w:val="24"/>
        </w:rPr>
        <w:t>ion materials and firewood, the canoe paths had to be direct. The radial patterns is most likely a result of the cultural beliefs of the region. For example, circular plaza villages dedicated to rituals are at the center axis of straight roads (Erickson 20</w:t>
      </w:r>
      <w:r>
        <w:rPr>
          <w:rFonts w:ascii="Times New Roman" w:eastAsia="Times New Roman" w:hAnsi="Times New Roman" w:cs="Times New Roman"/>
          <w:sz w:val="24"/>
          <w:szCs w:val="24"/>
        </w:rPr>
        <w:t xml:space="preserve">09). </w:t>
      </w:r>
    </w:p>
    <w:p w:rsidR="00917355" w:rsidRDefault="00AC5DA9">
      <w:pPr>
        <w:spacing w:line="480" w:lineRule="auto"/>
        <w:ind w:firstLine="720"/>
      </w:pPr>
      <w:r>
        <w:rPr>
          <w:rFonts w:ascii="Times New Roman" w:eastAsia="Times New Roman" w:hAnsi="Times New Roman" w:cs="Times New Roman"/>
          <w:sz w:val="24"/>
          <w:szCs w:val="24"/>
        </w:rPr>
        <w:t xml:space="preserve">The overabundance of Major Causeways-Canals are a testament to massive community labor and pride which may have been driven by competitiveness between communities. The social, political, economic and ritual aspect of the Bolivian societies was based </w:t>
      </w:r>
      <w:r>
        <w:rPr>
          <w:rFonts w:ascii="Times New Roman" w:eastAsia="Times New Roman" w:hAnsi="Times New Roman" w:cs="Times New Roman"/>
          <w:sz w:val="24"/>
          <w:szCs w:val="24"/>
        </w:rPr>
        <w:t>on alliances, feasting, labor, trade, raiding and warfare. The causeways and canals was an efficient way to facilitate social processes (Erickson 2009).</w:t>
      </w:r>
    </w:p>
    <w:p w:rsidR="00917355" w:rsidRDefault="00AC5DA9">
      <w:pPr>
        <w:spacing w:line="480" w:lineRule="auto"/>
        <w:ind w:firstLine="720"/>
      </w:pPr>
      <w:r>
        <w:rPr>
          <w:rFonts w:ascii="Times New Roman" w:eastAsia="Times New Roman" w:hAnsi="Times New Roman" w:cs="Times New Roman"/>
          <w:sz w:val="24"/>
          <w:szCs w:val="24"/>
        </w:rPr>
        <w:t>The Minor Causeways and Canals are laid out straight and short. Most consisted of shallow canal with lo</w:t>
      </w:r>
      <w:r>
        <w:rPr>
          <w:rFonts w:ascii="Times New Roman" w:eastAsia="Times New Roman" w:hAnsi="Times New Roman" w:cs="Times New Roman"/>
          <w:sz w:val="24"/>
          <w:szCs w:val="24"/>
        </w:rPr>
        <w:t>w causeways alongside. These were most likely used as canoe paths, for paddling or poling large canoes across shallow savanna during the wet season. During the dry season, these shallow channels could have been used as routes for pedestrians through the sa</w:t>
      </w:r>
      <w:r>
        <w:rPr>
          <w:rFonts w:ascii="Times New Roman" w:eastAsia="Times New Roman" w:hAnsi="Times New Roman" w:cs="Times New Roman"/>
          <w:sz w:val="24"/>
          <w:szCs w:val="24"/>
        </w:rPr>
        <w:t xml:space="preserve">vannah (Erickson 2009). The dragging of large canoe through the shallow water of the savannah could have aided in creating these minor causeways and canals. </w:t>
      </w:r>
    </w:p>
    <w:p w:rsidR="00917355" w:rsidRDefault="00AC5DA9">
      <w:pPr>
        <w:spacing w:line="480" w:lineRule="auto"/>
        <w:ind w:firstLine="720"/>
      </w:pPr>
      <w:r>
        <w:rPr>
          <w:rFonts w:ascii="Times New Roman" w:eastAsia="Times New Roman" w:hAnsi="Times New Roman" w:cs="Times New Roman"/>
          <w:sz w:val="24"/>
          <w:szCs w:val="24"/>
        </w:rPr>
        <w:t>The majority of the Major and Minor Causeways-Canals do not cross or intersect but when they do, o</w:t>
      </w:r>
      <w:r>
        <w:rPr>
          <w:rFonts w:ascii="Times New Roman" w:eastAsia="Times New Roman" w:hAnsi="Times New Roman" w:cs="Times New Roman"/>
          <w:sz w:val="24"/>
          <w:szCs w:val="24"/>
        </w:rPr>
        <w:t>ne stops at the juncture as there is already a pre-existing structure (Erickson 2009). There are cases where the Major Causeways-Canals intersect the Minor ones, indicating that the Major Causeways-Canals were built after the establishment of many Minor Ca</w:t>
      </w:r>
      <w:r>
        <w:rPr>
          <w:rFonts w:ascii="Times New Roman" w:eastAsia="Times New Roman" w:hAnsi="Times New Roman" w:cs="Times New Roman"/>
          <w:sz w:val="24"/>
          <w:szCs w:val="24"/>
        </w:rPr>
        <w:t xml:space="preserve">useways-Canals (Erickson 2009). The </w:t>
      </w:r>
      <w:proofErr w:type="spellStart"/>
      <w:r>
        <w:rPr>
          <w:rFonts w:ascii="Times New Roman" w:eastAsia="Times New Roman" w:hAnsi="Times New Roman" w:cs="Times New Roman"/>
          <w:sz w:val="24"/>
          <w:szCs w:val="24"/>
        </w:rPr>
        <w:t>landesque</w:t>
      </w:r>
      <w:proofErr w:type="spellEnd"/>
      <w:r>
        <w:rPr>
          <w:rFonts w:ascii="Times New Roman" w:eastAsia="Times New Roman" w:hAnsi="Times New Roman" w:cs="Times New Roman"/>
          <w:sz w:val="24"/>
          <w:szCs w:val="24"/>
        </w:rPr>
        <w:t xml:space="preserve"> capital most likely formed through accumulation over many generations (Erickson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xml:space="preserve">.). </w:t>
      </w:r>
    </w:p>
    <w:p w:rsidR="00917355" w:rsidRDefault="00AC5DA9">
      <w:pPr>
        <w:spacing w:line="480" w:lineRule="auto"/>
        <w:ind w:firstLine="720"/>
      </w:pPr>
      <w:r>
        <w:rPr>
          <w:rFonts w:ascii="Times New Roman" w:eastAsia="Times New Roman" w:hAnsi="Times New Roman" w:cs="Times New Roman"/>
          <w:sz w:val="24"/>
          <w:szCs w:val="24"/>
        </w:rPr>
        <w:t xml:space="preserve">Canoes were also used for hunting during the wet season. Animals fleeing into water were easily taken by being surrounded </w:t>
      </w:r>
      <w:r>
        <w:rPr>
          <w:rFonts w:ascii="Times New Roman" w:eastAsia="Times New Roman" w:hAnsi="Times New Roman" w:cs="Times New Roman"/>
          <w:sz w:val="24"/>
          <w:szCs w:val="24"/>
        </w:rPr>
        <w:t xml:space="preserve">by canoes (Erickson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In other cases, a hunter would simply paddle up to game animals such as peccaries, tapirs, deer and agoutis that are attracted to the palms, and kill them with a blow to the head (Erickson 2006). Canoes were also used for fishing</w:t>
      </w:r>
      <w:r>
        <w:rPr>
          <w:rFonts w:ascii="Times New Roman" w:eastAsia="Times New Roman" w:hAnsi="Times New Roman" w:cs="Times New Roman"/>
          <w:sz w:val="24"/>
          <w:szCs w:val="24"/>
        </w:rPr>
        <w:t>. The Mojo would attach a cow skin to the gunwale of a canoe and, by striking the water with poles, they made the fish jump against the hide and fall into the canoe. One person would mind the paddle and steer while another would fish (Métraux 1948).</w:t>
      </w:r>
    </w:p>
    <w:p w:rsidR="00917355" w:rsidRDefault="00917355">
      <w:pPr>
        <w:spacing w:line="480" w:lineRule="auto"/>
      </w:pPr>
    </w:p>
    <w:p w:rsidR="00917355" w:rsidRDefault="00AC5DA9">
      <w:pPr>
        <w:spacing w:line="480" w:lineRule="auto"/>
      </w:pPr>
      <w:r>
        <w:rPr>
          <w:rFonts w:ascii="Times New Roman" w:eastAsia="Times New Roman" w:hAnsi="Times New Roman" w:cs="Times New Roman"/>
          <w:i/>
          <w:sz w:val="24"/>
          <w:szCs w:val="24"/>
        </w:rPr>
        <w:t>Types</w:t>
      </w:r>
      <w:r>
        <w:rPr>
          <w:rFonts w:ascii="Times New Roman" w:eastAsia="Times New Roman" w:hAnsi="Times New Roman" w:cs="Times New Roman"/>
          <w:i/>
          <w:sz w:val="24"/>
          <w:szCs w:val="24"/>
        </w:rPr>
        <w:t xml:space="preserve"> of canoes:</w:t>
      </w:r>
    </w:p>
    <w:p w:rsidR="00917355" w:rsidRDefault="00AC5DA9">
      <w:pPr>
        <w:spacing w:line="480" w:lineRule="auto"/>
        <w:ind w:firstLine="720"/>
      </w:pPr>
      <w:r>
        <w:rPr>
          <w:rFonts w:ascii="Times New Roman" w:eastAsia="Times New Roman" w:hAnsi="Times New Roman" w:cs="Times New Roman"/>
          <w:sz w:val="24"/>
          <w:szCs w:val="24"/>
        </w:rPr>
        <w:t xml:space="preserve">A variety of canoes were used by different groups of people. The types of canoes varied in size and material. </w:t>
      </w:r>
    </w:p>
    <w:p w:rsidR="00917355" w:rsidRDefault="00AC5DA9">
      <w:pPr>
        <w:spacing w:line="480" w:lineRule="auto"/>
        <w:ind w:firstLine="720"/>
      </w:pPr>
      <w:r>
        <w:rPr>
          <w:rFonts w:ascii="Times New Roman" w:eastAsia="Times New Roman" w:hAnsi="Times New Roman" w:cs="Times New Roman"/>
          <w:sz w:val="24"/>
          <w:szCs w:val="24"/>
        </w:rPr>
        <w:t>The dugout canoe is a canoe carved out of a log, either cedar or cottonwood, either a felled one or a driftwood. The inside of the ca</w:t>
      </w:r>
      <w:r>
        <w:rPr>
          <w:rFonts w:ascii="Times New Roman" w:eastAsia="Times New Roman" w:hAnsi="Times New Roman" w:cs="Times New Roman"/>
          <w:sz w:val="24"/>
          <w:szCs w:val="24"/>
        </w:rPr>
        <w:t xml:space="preserve">noe is made by softening the inside with fire and then carving with an adze-like tool, most likely made from stone, bones or teeth of animals. The </w:t>
      </w:r>
      <w:proofErr w:type="spellStart"/>
      <w:r>
        <w:rPr>
          <w:rFonts w:ascii="Times New Roman" w:eastAsia="Times New Roman" w:hAnsi="Times New Roman" w:cs="Times New Roman"/>
          <w:sz w:val="24"/>
          <w:szCs w:val="24"/>
        </w:rPr>
        <w:t>Moré</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Huanyam</w:t>
      </w:r>
      <w:proofErr w:type="spellEnd"/>
      <w:r>
        <w:rPr>
          <w:rFonts w:ascii="Times New Roman" w:eastAsia="Times New Roman" w:hAnsi="Times New Roman" w:cs="Times New Roman"/>
          <w:sz w:val="24"/>
          <w:szCs w:val="24"/>
        </w:rPr>
        <w:t xml:space="preserve"> had agouti incisors hafted to a stick, with piranha teeth or with bird bones. The Mansi carv</w:t>
      </w:r>
      <w:r>
        <w:rPr>
          <w:rFonts w:ascii="Times New Roman" w:eastAsia="Times New Roman" w:hAnsi="Times New Roman" w:cs="Times New Roman"/>
          <w:sz w:val="24"/>
          <w:szCs w:val="24"/>
        </w:rPr>
        <w:t>ed wood with piranha teeth (Métraux 1948). The large dugout canoes, often more than 30 feet long, were able to carry more than 30 men and were used for crop transportation, long voyages and warfare. The smaller ones, dugouts or bark, were used by fisherman</w:t>
      </w:r>
      <w:r>
        <w:rPr>
          <w:rFonts w:ascii="Times New Roman" w:eastAsia="Times New Roman" w:hAnsi="Times New Roman" w:cs="Times New Roman"/>
          <w:sz w:val="24"/>
          <w:szCs w:val="24"/>
        </w:rPr>
        <w:t xml:space="preserve"> or was used to navigate the rapids (Métraux 1948). </w:t>
      </w:r>
    </w:p>
    <w:p w:rsidR="00917355" w:rsidRDefault="00AC5DA9">
      <w:pPr>
        <w:spacing w:line="480" w:lineRule="auto"/>
        <w:ind w:firstLine="720"/>
      </w:pPr>
      <w:r>
        <w:rPr>
          <w:rFonts w:ascii="Times New Roman" w:eastAsia="Times New Roman" w:hAnsi="Times New Roman" w:cs="Times New Roman"/>
          <w:sz w:val="24"/>
          <w:szCs w:val="24"/>
        </w:rPr>
        <w:t xml:space="preserve">Bark canoes are made from a strong and large piece of bark (Métraux 1948: Figure 56). A procured bark is stretched and molded with fire and poles to keep it in shape. </w:t>
      </w:r>
    </w:p>
    <w:p w:rsidR="00917355" w:rsidRDefault="00AC5DA9">
      <w:pPr>
        <w:spacing w:line="480" w:lineRule="auto"/>
        <w:ind w:firstLine="720"/>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Petrullo</w:t>
      </w:r>
      <w:proofErr w:type="spellEnd"/>
      <w:r>
        <w:rPr>
          <w:rFonts w:ascii="Times New Roman" w:eastAsia="Times New Roman" w:hAnsi="Times New Roman" w:cs="Times New Roman"/>
          <w:sz w:val="24"/>
          <w:szCs w:val="24"/>
        </w:rPr>
        <w:t xml:space="preserve"> (1932), the </w:t>
      </w:r>
      <w:proofErr w:type="spellStart"/>
      <w:r>
        <w:rPr>
          <w:rFonts w:ascii="Times New Roman" w:eastAsia="Times New Roman" w:hAnsi="Times New Roman" w:cs="Times New Roman"/>
          <w:sz w:val="24"/>
          <w:szCs w:val="24"/>
        </w:rPr>
        <w:t>Bakairi</w:t>
      </w:r>
      <w:proofErr w:type="spellEnd"/>
      <w:r>
        <w:rPr>
          <w:rFonts w:ascii="Times New Roman" w:eastAsia="Times New Roman" w:hAnsi="Times New Roman" w:cs="Times New Roman"/>
          <w:sz w:val="24"/>
          <w:szCs w:val="24"/>
        </w:rPr>
        <w:t xml:space="preserve"> children are taught to paddle from a young age. The paddler uses his paddle from one side to the other every two strokes but steering is accomplished more by the bowman. The stern paddle came to navigate the canoe </w:t>
      </w:r>
      <w:r>
        <w:rPr>
          <w:rFonts w:ascii="Times New Roman" w:eastAsia="Times New Roman" w:hAnsi="Times New Roman" w:cs="Times New Roman"/>
          <w:sz w:val="24"/>
          <w:szCs w:val="24"/>
        </w:rPr>
        <w:t xml:space="preserve">when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bowman had to pole the canoe when going up the stream (</w:t>
      </w:r>
      <w:proofErr w:type="spellStart"/>
      <w:r>
        <w:rPr>
          <w:rFonts w:ascii="Times New Roman" w:eastAsia="Times New Roman" w:hAnsi="Times New Roman" w:cs="Times New Roman"/>
          <w:sz w:val="24"/>
          <w:szCs w:val="24"/>
        </w:rPr>
        <w:t>Petrullo</w:t>
      </w:r>
      <w:proofErr w:type="spellEnd"/>
      <w:r>
        <w:rPr>
          <w:rFonts w:ascii="Times New Roman" w:eastAsia="Times New Roman" w:hAnsi="Times New Roman" w:cs="Times New Roman"/>
          <w:sz w:val="24"/>
          <w:szCs w:val="24"/>
        </w:rPr>
        <w:t xml:space="preserve"> 1932). The paddle was often used to navigate rapids while the pole was also used to navigate the canoe through shallow and slow waters. For example, the artificial canals in cross</w:t>
      </w:r>
      <w:r>
        <w:rPr>
          <w:rFonts w:ascii="Times New Roman" w:eastAsia="Times New Roman" w:hAnsi="Times New Roman" w:cs="Times New Roman"/>
          <w:sz w:val="24"/>
          <w:szCs w:val="24"/>
        </w:rPr>
        <w:t xml:space="preserve">-sections were narrow and shallow, which led to using long poles in standing position to propel the canoe (Erickson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xml:space="preserve">.). </w:t>
      </w:r>
    </w:p>
    <w:p w:rsidR="00917355" w:rsidRDefault="00AC5DA9">
      <w:pPr>
        <w:spacing w:line="480" w:lineRule="auto"/>
        <w:ind w:firstLine="720"/>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Bakiri</w:t>
      </w:r>
      <w:proofErr w:type="spellEnd"/>
      <w:r>
        <w:rPr>
          <w:rFonts w:ascii="Times New Roman" w:eastAsia="Times New Roman" w:hAnsi="Times New Roman" w:cs="Times New Roman"/>
          <w:sz w:val="24"/>
          <w:szCs w:val="24"/>
        </w:rPr>
        <w:t xml:space="preserve"> used </w:t>
      </w:r>
      <w:proofErr w:type="spellStart"/>
      <w:r>
        <w:rPr>
          <w:rFonts w:ascii="Times New Roman" w:eastAsia="Times New Roman" w:hAnsi="Times New Roman" w:cs="Times New Roman"/>
          <w:sz w:val="24"/>
          <w:szCs w:val="24"/>
        </w:rPr>
        <w:t>Jatoba</w:t>
      </w:r>
      <w:proofErr w:type="spellEnd"/>
      <w:r>
        <w:rPr>
          <w:rFonts w:ascii="Times New Roman" w:eastAsia="Times New Roman" w:hAnsi="Times New Roman" w:cs="Times New Roman"/>
          <w:sz w:val="24"/>
          <w:szCs w:val="24"/>
        </w:rPr>
        <w:t xml:space="preserve"> trees for their bark canoes. These canoes are flexible and sturdy enough to withstand capsizing and perforati</w:t>
      </w:r>
      <w:r>
        <w:rPr>
          <w:rFonts w:ascii="Times New Roman" w:eastAsia="Times New Roman" w:hAnsi="Times New Roman" w:cs="Times New Roman"/>
          <w:sz w:val="24"/>
          <w:szCs w:val="24"/>
        </w:rPr>
        <w:t>on. The men do not eat anything before searching for the tree because they believe if they were to eat, they would never find the tree and even if he did, the bark would not be appropriate for a canoe (</w:t>
      </w:r>
      <w:proofErr w:type="spellStart"/>
      <w:r>
        <w:rPr>
          <w:rFonts w:ascii="Times New Roman" w:eastAsia="Times New Roman" w:hAnsi="Times New Roman" w:cs="Times New Roman"/>
          <w:sz w:val="24"/>
          <w:szCs w:val="24"/>
        </w:rPr>
        <w:t>Petrullo</w:t>
      </w:r>
      <w:proofErr w:type="spellEnd"/>
      <w:r>
        <w:rPr>
          <w:rFonts w:ascii="Times New Roman" w:eastAsia="Times New Roman" w:hAnsi="Times New Roman" w:cs="Times New Roman"/>
          <w:sz w:val="24"/>
          <w:szCs w:val="24"/>
        </w:rPr>
        <w:t xml:space="preserve"> 1932). The procured bark is formed into a can</w:t>
      </w:r>
      <w:r>
        <w:rPr>
          <w:rFonts w:ascii="Times New Roman" w:eastAsia="Times New Roman" w:hAnsi="Times New Roman" w:cs="Times New Roman"/>
          <w:sz w:val="24"/>
          <w:szCs w:val="24"/>
        </w:rPr>
        <w:t>oe by a fire on its inside and using poles to wedge the canoe. Cross pieces prevent the sides from bending inwards. The canoe is shallow and flat bottomed. The bow is open and clay is used along the edges to keep out water. The stern is raised but water en</w:t>
      </w:r>
      <w:r>
        <w:rPr>
          <w:rFonts w:ascii="Times New Roman" w:eastAsia="Times New Roman" w:hAnsi="Times New Roman" w:cs="Times New Roman"/>
          <w:sz w:val="24"/>
          <w:szCs w:val="24"/>
        </w:rPr>
        <w:t>ters easily (</w:t>
      </w:r>
      <w:proofErr w:type="spellStart"/>
      <w:r>
        <w:rPr>
          <w:rFonts w:ascii="Times New Roman" w:eastAsia="Times New Roman" w:hAnsi="Times New Roman" w:cs="Times New Roman"/>
          <w:sz w:val="24"/>
          <w:szCs w:val="24"/>
        </w:rPr>
        <w:t>Petrullo</w:t>
      </w:r>
      <w:proofErr w:type="spellEnd"/>
      <w:r>
        <w:rPr>
          <w:rFonts w:ascii="Times New Roman" w:eastAsia="Times New Roman" w:hAnsi="Times New Roman" w:cs="Times New Roman"/>
          <w:sz w:val="24"/>
          <w:szCs w:val="24"/>
        </w:rPr>
        <w:t xml:space="preserve"> 1932). </w:t>
      </w:r>
    </w:p>
    <w:p w:rsidR="00917355" w:rsidRDefault="00AC5DA9">
      <w:pPr>
        <w:spacing w:line="480" w:lineRule="auto"/>
        <w:ind w:firstLine="720"/>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Moré</w:t>
      </w:r>
      <w:proofErr w:type="spellEnd"/>
      <w:r>
        <w:rPr>
          <w:rFonts w:ascii="Times New Roman" w:eastAsia="Times New Roman" w:hAnsi="Times New Roman" w:cs="Times New Roman"/>
          <w:sz w:val="24"/>
          <w:szCs w:val="24"/>
        </w:rPr>
        <w:t xml:space="preserve"> dugouts are about 33 feet long and are paddled with narrow paddles without a crutch at the handle. The modern craft of the Mojo have a sharp bow and a flat stern. Paddles are 5 feet long and have a crotch at the handl</w:t>
      </w:r>
      <w:r>
        <w:rPr>
          <w:rFonts w:ascii="Times New Roman" w:eastAsia="Times New Roman" w:hAnsi="Times New Roman" w:cs="Times New Roman"/>
          <w:sz w:val="24"/>
          <w:szCs w:val="24"/>
        </w:rPr>
        <w:t xml:space="preserve">e. They also have the pelota or the bull-boat made of reeds or rods and ox hide. The </w:t>
      </w:r>
      <w:proofErr w:type="spellStart"/>
      <w:r>
        <w:rPr>
          <w:rFonts w:ascii="Times New Roman" w:eastAsia="Times New Roman" w:hAnsi="Times New Roman" w:cs="Times New Roman"/>
          <w:sz w:val="24"/>
          <w:szCs w:val="24"/>
        </w:rPr>
        <w:t>Pacaguara</w:t>
      </w:r>
      <w:proofErr w:type="spellEnd"/>
      <w:r>
        <w:rPr>
          <w:rFonts w:ascii="Times New Roman" w:eastAsia="Times New Roman" w:hAnsi="Times New Roman" w:cs="Times New Roman"/>
          <w:sz w:val="24"/>
          <w:szCs w:val="24"/>
        </w:rPr>
        <w:t xml:space="preserve"> traveled in bark canoes or in dugouts big enough to accommodate eight people. The </w:t>
      </w:r>
      <w:proofErr w:type="spellStart"/>
      <w:r>
        <w:rPr>
          <w:rFonts w:ascii="Times New Roman" w:eastAsia="Times New Roman" w:hAnsi="Times New Roman" w:cs="Times New Roman"/>
          <w:sz w:val="24"/>
          <w:szCs w:val="24"/>
        </w:rPr>
        <w:t>Yamiaca</w:t>
      </w:r>
      <w:proofErr w:type="spellEnd"/>
      <w:r>
        <w:rPr>
          <w:rFonts w:ascii="Times New Roman" w:eastAsia="Times New Roman" w:hAnsi="Times New Roman" w:cs="Times New Roman"/>
          <w:sz w:val="24"/>
          <w:szCs w:val="24"/>
        </w:rPr>
        <w:t xml:space="preserve"> use both dugouts and rafts. The </w:t>
      </w:r>
      <w:proofErr w:type="spellStart"/>
      <w:r>
        <w:rPr>
          <w:rFonts w:ascii="Times New Roman" w:eastAsia="Times New Roman" w:hAnsi="Times New Roman" w:cs="Times New Roman"/>
          <w:sz w:val="24"/>
          <w:szCs w:val="24"/>
        </w:rPr>
        <w:t>Móvima</w:t>
      </w:r>
      <w:proofErr w:type="spellEnd"/>
      <w:r>
        <w:rPr>
          <w:rFonts w:ascii="Times New Roman" w:eastAsia="Times New Roman" w:hAnsi="Times New Roman" w:cs="Times New Roman"/>
          <w:sz w:val="24"/>
          <w:szCs w:val="24"/>
        </w:rPr>
        <w:t xml:space="preserve"> had dugout canoes about 30 feet </w:t>
      </w:r>
      <w:r>
        <w:rPr>
          <w:rFonts w:ascii="Times New Roman" w:eastAsia="Times New Roman" w:hAnsi="Times New Roman" w:cs="Times New Roman"/>
          <w:sz w:val="24"/>
          <w:szCs w:val="24"/>
        </w:rPr>
        <w:t xml:space="preserve">long which they propelled with narrow paddles. The </w:t>
      </w:r>
      <w:proofErr w:type="spellStart"/>
      <w:r>
        <w:rPr>
          <w:rFonts w:ascii="Times New Roman" w:eastAsia="Times New Roman" w:hAnsi="Times New Roman" w:cs="Times New Roman"/>
          <w:sz w:val="24"/>
          <w:szCs w:val="24"/>
        </w:rPr>
        <w:t>Tiatinagya</w:t>
      </w:r>
      <w:proofErr w:type="spellEnd"/>
      <w:r>
        <w:rPr>
          <w:rFonts w:ascii="Times New Roman" w:eastAsia="Times New Roman" w:hAnsi="Times New Roman" w:cs="Times New Roman"/>
          <w:sz w:val="24"/>
          <w:szCs w:val="24"/>
        </w:rPr>
        <w:t xml:space="preserve"> dugouts are 33 to 50 feet long and 15 to 28 inches wide. The </w:t>
      </w:r>
      <w:proofErr w:type="spellStart"/>
      <w:r>
        <w:rPr>
          <w:rFonts w:ascii="Times New Roman" w:eastAsia="Times New Roman" w:hAnsi="Times New Roman" w:cs="Times New Roman"/>
          <w:sz w:val="24"/>
          <w:szCs w:val="24"/>
        </w:rPr>
        <w:t>Chimane</w:t>
      </w:r>
      <w:proofErr w:type="spellEnd"/>
      <w:r>
        <w:rPr>
          <w:rFonts w:ascii="Times New Roman" w:eastAsia="Times New Roman" w:hAnsi="Times New Roman" w:cs="Times New Roman"/>
          <w:sz w:val="24"/>
          <w:szCs w:val="24"/>
        </w:rPr>
        <w:t xml:space="preserve"> have both rafts and dugouts but usually travel on rivers in dugouts which are poled, and paddled only when navigating rapids.</w:t>
      </w:r>
      <w:r>
        <w:rPr>
          <w:rFonts w:ascii="Times New Roman" w:eastAsia="Times New Roman" w:hAnsi="Times New Roman" w:cs="Times New Roman"/>
          <w:sz w:val="24"/>
          <w:szCs w:val="24"/>
        </w:rPr>
        <w:t xml:space="preserve"> The canoes are staked to the sand by a stick through a hole in the bow (Métraux 1948). </w:t>
      </w:r>
      <w:proofErr w:type="spellStart"/>
      <w:r>
        <w:rPr>
          <w:rFonts w:ascii="Times New Roman" w:eastAsia="Times New Roman" w:hAnsi="Times New Roman" w:cs="Times New Roman"/>
          <w:sz w:val="24"/>
          <w:szCs w:val="24"/>
        </w:rPr>
        <w:t>Tacana</w:t>
      </w:r>
      <w:proofErr w:type="spellEnd"/>
      <w:r>
        <w:rPr>
          <w:rFonts w:ascii="Times New Roman" w:eastAsia="Times New Roman" w:hAnsi="Times New Roman" w:cs="Times New Roman"/>
          <w:sz w:val="24"/>
          <w:szCs w:val="24"/>
        </w:rPr>
        <w:t xml:space="preserve"> have both rafts and dugouts. </w:t>
      </w:r>
      <w:proofErr w:type="spellStart"/>
      <w:r>
        <w:rPr>
          <w:rFonts w:ascii="Times New Roman" w:eastAsia="Times New Roman" w:hAnsi="Times New Roman" w:cs="Times New Roman"/>
          <w:sz w:val="24"/>
          <w:szCs w:val="24"/>
        </w:rPr>
        <w:t>Tiatinagua</w:t>
      </w:r>
      <w:proofErr w:type="spellEnd"/>
      <w:r>
        <w:rPr>
          <w:rFonts w:ascii="Times New Roman" w:eastAsia="Times New Roman" w:hAnsi="Times New Roman" w:cs="Times New Roman"/>
          <w:sz w:val="24"/>
          <w:szCs w:val="24"/>
        </w:rPr>
        <w:t xml:space="preserve"> dugouts are 33 to 50 feet long and 15 to 28 inches wide. They also have balsas consisting of two logs fastened together b</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sz w:val="24"/>
          <w:szCs w:val="24"/>
        </w:rPr>
        <w:t>chonta</w:t>
      </w:r>
      <w:proofErr w:type="spellEnd"/>
      <w:r>
        <w:rPr>
          <w:rFonts w:ascii="Times New Roman" w:eastAsia="Times New Roman" w:hAnsi="Times New Roman" w:cs="Times New Roman"/>
          <w:sz w:val="24"/>
          <w:szCs w:val="24"/>
        </w:rPr>
        <w:t xml:space="preserve">-palm pins (Métraux 1948). </w:t>
      </w:r>
    </w:p>
    <w:p w:rsidR="00917355" w:rsidRDefault="00917355">
      <w:pPr>
        <w:spacing w:line="480" w:lineRule="auto"/>
      </w:pPr>
    </w:p>
    <w:p w:rsidR="00917355" w:rsidRDefault="00AC5DA9">
      <w:pPr>
        <w:spacing w:line="480" w:lineRule="auto"/>
      </w:pPr>
      <w:r>
        <w:rPr>
          <w:rFonts w:ascii="Times New Roman" w:eastAsia="Times New Roman" w:hAnsi="Times New Roman" w:cs="Times New Roman"/>
          <w:i/>
          <w:sz w:val="24"/>
          <w:szCs w:val="24"/>
        </w:rPr>
        <w:t>Process of making the 3D model of the canoe, the paddle and the pole:</w:t>
      </w:r>
    </w:p>
    <w:p w:rsidR="00917355" w:rsidRDefault="00AC5DA9">
      <w:pPr>
        <w:spacing w:line="480" w:lineRule="auto"/>
        <w:ind w:firstLine="720"/>
      </w:pPr>
      <w:r>
        <w:rPr>
          <w:rFonts w:ascii="Times New Roman" w:eastAsia="Times New Roman" w:hAnsi="Times New Roman" w:cs="Times New Roman"/>
          <w:sz w:val="24"/>
          <w:szCs w:val="24"/>
        </w:rPr>
        <w:t>Since canals were a large part of pre-Columbian Bolivia, I chose to create 3D models of the dugout canoe, which is ubiquitous for its variety of uses</w:t>
      </w:r>
      <w:r>
        <w:rPr>
          <w:rFonts w:ascii="Times New Roman" w:eastAsia="Times New Roman" w:hAnsi="Times New Roman" w:cs="Times New Roman"/>
          <w:sz w:val="24"/>
          <w:szCs w:val="24"/>
        </w:rPr>
        <w:t xml:space="preserve">. The inspiration for this 3D model of the </w:t>
      </w:r>
      <w:proofErr w:type="spellStart"/>
      <w:r>
        <w:rPr>
          <w:rFonts w:ascii="Times New Roman" w:eastAsia="Times New Roman" w:hAnsi="Times New Roman" w:cs="Times New Roman"/>
          <w:sz w:val="24"/>
          <w:szCs w:val="24"/>
        </w:rPr>
        <w:t>Chimane</w:t>
      </w:r>
      <w:proofErr w:type="spellEnd"/>
      <w:r>
        <w:rPr>
          <w:rFonts w:ascii="Times New Roman" w:eastAsia="Times New Roman" w:hAnsi="Times New Roman" w:cs="Times New Roman"/>
          <w:sz w:val="24"/>
          <w:szCs w:val="24"/>
        </w:rPr>
        <w:t xml:space="preserve"> canoe came from the photograph of a local dugout canoe provided by Professor Erickson (Erickson: Figure 11). I used Autodesk Maya for the 3D modeling. For my first attempt, I tried to make a long and narro</w:t>
      </w:r>
      <w:r>
        <w:rPr>
          <w:rFonts w:ascii="Times New Roman" w:eastAsia="Times New Roman" w:hAnsi="Times New Roman" w:cs="Times New Roman"/>
          <w:sz w:val="24"/>
          <w:szCs w:val="24"/>
        </w:rPr>
        <w:t xml:space="preserve">w canoe that fit the length of a </w:t>
      </w:r>
      <w:proofErr w:type="spellStart"/>
      <w:r>
        <w:rPr>
          <w:rFonts w:ascii="Times New Roman" w:eastAsia="Times New Roman" w:hAnsi="Times New Roman" w:cs="Times New Roman"/>
          <w:sz w:val="24"/>
          <w:szCs w:val="24"/>
        </w:rPr>
        <w:t>Chimane</w:t>
      </w:r>
      <w:proofErr w:type="spellEnd"/>
      <w:r>
        <w:rPr>
          <w:rFonts w:ascii="Times New Roman" w:eastAsia="Times New Roman" w:hAnsi="Times New Roman" w:cs="Times New Roman"/>
          <w:sz w:val="24"/>
          <w:szCs w:val="24"/>
        </w:rPr>
        <w:t xml:space="preserve"> canoe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(Figure 12). I was able to create a low step at one end of the canoe on which a person can stand and pole the canoe forward. However, this first attempt was not successful in capturing the curve expected of a </w:t>
      </w:r>
      <w:r>
        <w:rPr>
          <w:rFonts w:ascii="Times New Roman" w:eastAsia="Times New Roman" w:hAnsi="Times New Roman" w:cs="Times New Roman"/>
          <w:sz w:val="24"/>
          <w:szCs w:val="24"/>
        </w:rPr>
        <w:t xml:space="preserve">canoe carved out of a tree log. The prototype 3D canoe needed a curve to the underside and at the end like a cylinder cut in half. I attempted several times to recreate the curve. I succeeded on the fifth try by working from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orthographic side view of the</w:t>
      </w:r>
      <w:r>
        <w:rPr>
          <w:rFonts w:ascii="Times New Roman" w:eastAsia="Times New Roman" w:hAnsi="Times New Roman" w:cs="Times New Roman"/>
          <w:sz w:val="24"/>
          <w:szCs w:val="24"/>
        </w:rPr>
        <w:t xml:space="preserve"> 3D model. I used an illustration of a </w:t>
      </w:r>
      <w:proofErr w:type="spellStart"/>
      <w:r>
        <w:rPr>
          <w:rFonts w:ascii="Times New Roman" w:eastAsia="Times New Roman" w:hAnsi="Times New Roman" w:cs="Times New Roman"/>
          <w:sz w:val="24"/>
          <w:szCs w:val="24"/>
        </w:rPr>
        <w:t>Chimane</w:t>
      </w:r>
      <w:proofErr w:type="spellEnd"/>
      <w:r>
        <w:rPr>
          <w:rFonts w:ascii="Times New Roman" w:eastAsia="Times New Roman" w:hAnsi="Times New Roman" w:cs="Times New Roman"/>
          <w:sz w:val="24"/>
          <w:szCs w:val="24"/>
        </w:rPr>
        <w:t xml:space="preserve"> canoe from the Handbook of South American Indians as a reference for the steepness of the curve (Métraux 1948: Figure 67). I superimposed the illustration on the 3D model and inserted five edge loops to divide</w:t>
      </w:r>
      <w:r>
        <w:rPr>
          <w:rFonts w:ascii="Times New Roman" w:eastAsia="Times New Roman" w:hAnsi="Times New Roman" w:cs="Times New Roman"/>
          <w:sz w:val="24"/>
          <w:szCs w:val="24"/>
        </w:rPr>
        <w:t xml:space="preserve"> the underside into sections (Figure 13). From the side, I could select the vertex points of each section and move them in a stair-like manner to create a rough arc. For the texture of the canoe, I selected gray wood to show the </w:t>
      </w:r>
      <w:proofErr w:type="spellStart"/>
      <w:r>
        <w:rPr>
          <w:rFonts w:ascii="Times New Roman" w:eastAsia="Times New Roman" w:hAnsi="Times New Roman" w:cs="Times New Roman"/>
          <w:sz w:val="24"/>
          <w:szCs w:val="24"/>
        </w:rPr>
        <w:t>discolouration</w:t>
      </w:r>
      <w:proofErr w:type="spellEnd"/>
      <w:r>
        <w:rPr>
          <w:rFonts w:ascii="Times New Roman" w:eastAsia="Times New Roman" w:hAnsi="Times New Roman" w:cs="Times New Roman"/>
          <w:sz w:val="24"/>
          <w:szCs w:val="24"/>
        </w:rPr>
        <w:t xml:space="preserve"> of the wood </w:t>
      </w:r>
      <w:r>
        <w:rPr>
          <w:rFonts w:ascii="Times New Roman" w:eastAsia="Times New Roman" w:hAnsi="Times New Roman" w:cs="Times New Roman"/>
          <w:sz w:val="24"/>
          <w:szCs w:val="24"/>
        </w:rPr>
        <w:t xml:space="preserve">after long periods of exposure to the elements. </w:t>
      </w:r>
    </w:p>
    <w:p w:rsidR="00917355" w:rsidRDefault="00AC5DA9">
      <w:pPr>
        <w:spacing w:line="480" w:lineRule="auto"/>
        <w:ind w:firstLine="720"/>
      </w:pPr>
      <w:r>
        <w:rPr>
          <w:rFonts w:ascii="Times New Roman" w:eastAsia="Times New Roman" w:hAnsi="Times New Roman" w:cs="Times New Roman"/>
          <w:sz w:val="24"/>
          <w:szCs w:val="24"/>
        </w:rPr>
        <w:t>For the paddle, we had visited the University of Pennsylvania Museum of Archaeology and Anthropology (Penn Museum) to take photographs of an Eskimo paddle from western Alaska (</w:t>
      </w:r>
      <w:proofErr w:type="spellStart"/>
      <w:r>
        <w:rPr>
          <w:rFonts w:ascii="Times New Roman" w:eastAsia="Times New Roman" w:hAnsi="Times New Roman" w:cs="Times New Roman"/>
          <w:sz w:val="24"/>
          <w:szCs w:val="24"/>
        </w:rPr>
        <w:t>Onnekikami</w:t>
      </w:r>
      <w:proofErr w:type="spellEnd"/>
      <w:r>
        <w:rPr>
          <w:rFonts w:ascii="Times New Roman" w:eastAsia="Times New Roman" w:hAnsi="Times New Roman" w:cs="Times New Roman"/>
          <w:sz w:val="24"/>
          <w:szCs w:val="24"/>
        </w:rPr>
        <w:t>: Figure 14). However</w:t>
      </w:r>
      <w:r>
        <w:rPr>
          <w:rFonts w:ascii="Times New Roman" w:eastAsia="Times New Roman" w:hAnsi="Times New Roman" w:cs="Times New Roman"/>
          <w:sz w:val="24"/>
          <w:szCs w:val="24"/>
        </w:rPr>
        <w:t xml:space="preserve">, Professor Erickson found a more suitable canoe paddle that was collected from the </w:t>
      </w:r>
      <w:proofErr w:type="spellStart"/>
      <w:r>
        <w:rPr>
          <w:rFonts w:ascii="Times New Roman" w:eastAsia="Times New Roman" w:hAnsi="Times New Roman" w:cs="Times New Roman"/>
          <w:sz w:val="24"/>
          <w:szCs w:val="24"/>
        </w:rPr>
        <w:t>Kuikutl</w:t>
      </w:r>
      <w:proofErr w:type="spellEnd"/>
      <w:r>
        <w:rPr>
          <w:rFonts w:ascii="Times New Roman" w:eastAsia="Times New Roman" w:hAnsi="Times New Roman" w:cs="Times New Roman"/>
          <w:sz w:val="24"/>
          <w:szCs w:val="24"/>
        </w:rPr>
        <w:t xml:space="preserve"> from the west bank of lower </w:t>
      </w:r>
      <w:proofErr w:type="spellStart"/>
      <w:r>
        <w:rPr>
          <w:rFonts w:ascii="Times New Roman" w:eastAsia="Times New Roman" w:hAnsi="Times New Roman" w:cs="Times New Roman"/>
          <w:sz w:val="24"/>
          <w:szCs w:val="24"/>
        </w:rPr>
        <w:t>Kuluana</w:t>
      </w:r>
      <w:proofErr w:type="spellEnd"/>
      <w:r>
        <w:rPr>
          <w:rFonts w:ascii="Times New Roman" w:eastAsia="Times New Roman" w:hAnsi="Times New Roman" w:cs="Times New Roman"/>
          <w:sz w:val="24"/>
          <w:szCs w:val="24"/>
        </w:rPr>
        <w:t xml:space="preserve"> river collected by Vincente </w:t>
      </w:r>
      <w:proofErr w:type="spellStart"/>
      <w:r>
        <w:rPr>
          <w:rFonts w:ascii="Times New Roman" w:eastAsia="Times New Roman" w:hAnsi="Times New Roman" w:cs="Times New Roman"/>
          <w:sz w:val="24"/>
          <w:szCs w:val="24"/>
        </w:rPr>
        <w:t>Petrullo</w:t>
      </w:r>
      <w:proofErr w:type="spellEnd"/>
      <w:r>
        <w:rPr>
          <w:rFonts w:ascii="Times New Roman" w:eastAsia="Times New Roman" w:hAnsi="Times New Roman" w:cs="Times New Roman"/>
          <w:sz w:val="24"/>
          <w:szCs w:val="24"/>
        </w:rPr>
        <w:t xml:space="preserve"> during the </w:t>
      </w:r>
      <w:proofErr w:type="spellStart"/>
      <w:r>
        <w:rPr>
          <w:rFonts w:ascii="Times New Roman" w:eastAsia="Times New Roman" w:hAnsi="Times New Roman" w:cs="Times New Roman"/>
          <w:sz w:val="24"/>
          <w:szCs w:val="24"/>
        </w:rPr>
        <w:t>Matto</w:t>
      </w:r>
      <w:proofErr w:type="spellEnd"/>
      <w:r>
        <w:rPr>
          <w:rFonts w:ascii="Times New Roman" w:eastAsia="Times New Roman" w:hAnsi="Times New Roman" w:cs="Times New Roman"/>
          <w:sz w:val="24"/>
          <w:szCs w:val="24"/>
        </w:rPr>
        <w:t xml:space="preserve"> Grosso Expedition (Erickson: Figure 15). I used this paddle as a model on </w:t>
      </w:r>
      <w:r>
        <w:rPr>
          <w:rFonts w:ascii="Times New Roman" w:eastAsia="Times New Roman" w:hAnsi="Times New Roman" w:cs="Times New Roman"/>
          <w:sz w:val="24"/>
          <w:szCs w:val="24"/>
        </w:rPr>
        <w:t>which to create my virtual 3D paddle. The paddle was easier to virtually model than the dugout canoe. To create the blade of the paddle, I started out with a flat and wide cuboid. For the body of the paddle, I started out with a long and narrow cylinder. F</w:t>
      </w:r>
      <w:r>
        <w:rPr>
          <w:rFonts w:ascii="Times New Roman" w:eastAsia="Times New Roman" w:hAnsi="Times New Roman" w:cs="Times New Roman"/>
          <w:sz w:val="24"/>
          <w:szCs w:val="24"/>
        </w:rPr>
        <w:t xml:space="preserve">or the grip of the paddle, I started out with a blunt 2 x 2 x 4 cuboid. The three shapes were aligned in a straight line like a rough approximation of a paddle (Figure 16a). When I auto-smoothed the paddle to make it </w:t>
      </w:r>
      <w:proofErr w:type="gramStart"/>
      <w:r>
        <w:rPr>
          <w:rFonts w:ascii="Times New Roman" w:eastAsia="Times New Roman" w:hAnsi="Times New Roman" w:cs="Times New Roman"/>
          <w:sz w:val="24"/>
          <w:szCs w:val="24"/>
        </w:rPr>
        <w:t>more rounder</w:t>
      </w:r>
      <w:proofErr w:type="gramEnd"/>
      <w:r>
        <w:rPr>
          <w:rFonts w:ascii="Times New Roman" w:eastAsia="Times New Roman" w:hAnsi="Times New Roman" w:cs="Times New Roman"/>
          <w:sz w:val="24"/>
          <w:szCs w:val="24"/>
        </w:rPr>
        <w:t>, the grip failed to attach</w:t>
      </w:r>
      <w:r>
        <w:rPr>
          <w:rFonts w:ascii="Times New Roman" w:eastAsia="Times New Roman" w:hAnsi="Times New Roman" w:cs="Times New Roman"/>
          <w:sz w:val="24"/>
          <w:szCs w:val="24"/>
        </w:rPr>
        <w:t xml:space="preserve"> to the body of the paddle. Hence, I moved the grip further inwards (Figure 16b). This time, the auto-smooth function successfully smoothed the object (Figure 17). I picked warm wood for the texture to show less elemental damage to match the provided photo</w:t>
      </w:r>
      <w:r>
        <w:rPr>
          <w:rFonts w:ascii="Times New Roman" w:eastAsia="Times New Roman" w:hAnsi="Times New Roman" w:cs="Times New Roman"/>
          <w:sz w:val="24"/>
          <w:szCs w:val="24"/>
        </w:rPr>
        <w:t xml:space="preserve">graph (Figure 18). </w:t>
      </w:r>
    </w:p>
    <w:p w:rsidR="00917355" w:rsidRDefault="00AC5DA9">
      <w:pPr>
        <w:spacing w:line="480" w:lineRule="auto"/>
        <w:ind w:firstLine="720"/>
      </w:pPr>
      <w:r>
        <w:rPr>
          <w:rFonts w:ascii="Times New Roman" w:eastAsia="Times New Roman" w:hAnsi="Times New Roman" w:cs="Times New Roman"/>
          <w:sz w:val="24"/>
          <w:szCs w:val="24"/>
        </w:rPr>
        <w:t xml:space="preserve">For the pole, I referenced the videos uploaded on </w:t>
      </w:r>
      <w:proofErr w:type="spellStart"/>
      <w:r>
        <w:rPr>
          <w:rFonts w:ascii="Times New Roman" w:eastAsia="Times New Roman" w:hAnsi="Times New Roman" w:cs="Times New Roman"/>
          <w:sz w:val="24"/>
          <w:szCs w:val="24"/>
        </w:rPr>
        <w:t>PennBox</w:t>
      </w:r>
      <w:proofErr w:type="spellEnd"/>
      <w:r>
        <w:rPr>
          <w:rFonts w:ascii="Times New Roman" w:eastAsia="Times New Roman" w:hAnsi="Times New Roman" w:cs="Times New Roman"/>
          <w:sz w:val="24"/>
          <w:szCs w:val="24"/>
        </w:rPr>
        <w:t xml:space="preserve"> by Professor Erickson (Erickson: Figure 19). The video is of the local people poling and paddling canoes, navigating the waters of Bolivian Amazon with Professor Erickson’s archa</w:t>
      </w:r>
      <w:r>
        <w:rPr>
          <w:rFonts w:ascii="Times New Roman" w:eastAsia="Times New Roman" w:hAnsi="Times New Roman" w:cs="Times New Roman"/>
          <w:sz w:val="24"/>
          <w:szCs w:val="24"/>
        </w:rPr>
        <w:t>eological team. From this video I extrapolated how long and thin the pole was relatively to a human. I started out with the default cylinder provided by Autodesk Maya. I elongated and narrowed this cylinder to the approximate size. I added in a gray wood t</w:t>
      </w:r>
      <w:r>
        <w:rPr>
          <w:rFonts w:ascii="Times New Roman" w:eastAsia="Times New Roman" w:hAnsi="Times New Roman" w:cs="Times New Roman"/>
          <w:sz w:val="24"/>
          <w:szCs w:val="24"/>
        </w:rPr>
        <w:t xml:space="preserve">exture to show it was made of wood and not made of fine varnished wood. </w:t>
      </w:r>
    </w:p>
    <w:p w:rsidR="00917355" w:rsidRDefault="00917355">
      <w:pPr>
        <w:spacing w:line="480" w:lineRule="auto"/>
        <w:ind w:firstLine="720"/>
      </w:pPr>
    </w:p>
    <w:p w:rsidR="00917355" w:rsidRDefault="00AC5DA9">
      <w:pPr>
        <w:spacing w:line="480" w:lineRule="auto"/>
      </w:pPr>
      <w:r>
        <w:rPr>
          <w:rFonts w:ascii="Times New Roman" w:eastAsia="Times New Roman" w:hAnsi="Times New Roman" w:cs="Times New Roman"/>
          <w:b/>
          <w:sz w:val="24"/>
          <w:szCs w:val="24"/>
        </w:rPr>
        <w:t>Motion Capture (</w:t>
      </w:r>
      <w:proofErr w:type="spellStart"/>
      <w:r>
        <w:rPr>
          <w:rFonts w:ascii="Times New Roman" w:eastAsia="Times New Roman" w:hAnsi="Times New Roman" w:cs="Times New Roman"/>
          <w:b/>
          <w:sz w:val="24"/>
          <w:szCs w:val="24"/>
        </w:rPr>
        <w:t>Tunika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Onnekikami</w:t>
      </w:r>
      <w:proofErr w:type="spellEnd"/>
      <w:r>
        <w:rPr>
          <w:rFonts w:ascii="Times New Roman" w:eastAsia="Times New Roman" w:hAnsi="Times New Roman" w:cs="Times New Roman"/>
          <w:b/>
          <w:sz w:val="24"/>
          <w:szCs w:val="24"/>
        </w:rPr>
        <w:t>):</w:t>
      </w:r>
    </w:p>
    <w:p w:rsidR="00917355" w:rsidRDefault="00AC5DA9">
      <w:pPr>
        <w:spacing w:line="480" w:lineRule="auto"/>
        <w:ind w:firstLine="720"/>
      </w:pPr>
      <w:r>
        <w:rPr>
          <w:rFonts w:ascii="Times New Roman" w:eastAsia="Times New Roman" w:hAnsi="Times New Roman" w:cs="Times New Roman"/>
          <w:sz w:val="24"/>
          <w:szCs w:val="24"/>
        </w:rPr>
        <w:t>Motion capture (</w:t>
      </w:r>
      <w:proofErr w:type="spellStart"/>
      <w:r>
        <w:rPr>
          <w:rFonts w:ascii="Times New Roman" w:eastAsia="Times New Roman" w:hAnsi="Times New Roman" w:cs="Times New Roman"/>
          <w:sz w:val="24"/>
          <w:szCs w:val="24"/>
        </w:rPr>
        <w:t>MoCap</w:t>
      </w:r>
      <w:proofErr w:type="spellEnd"/>
      <w:r>
        <w:rPr>
          <w:rFonts w:ascii="Times New Roman" w:eastAsia="Times New Roman" w:hAnsi="Times New Roman" w:cs="Times New Roman"/>
          <w:sz w:val="24"/>
          <w:szCs w:val="24"/>
        </w:rPr>
        <w:t>) is the digital rendering of actions performed by a human model. First, a person is dressed in a black bodysuit. Then small,</w:t>
      </w:r>
      <w:r>
        <w:rPr>
          <w:rFonts w:ascii="Times New Roman" w:eastAsia="Times New Roman" w:hAnsi="Times New Roman" w:cs="Times New Roman"/>
          <w:sz w:val="24"/>
          <w:szCs w:val="24"/>
        </w:rPr>
        <w:t xml:space="preserve"> white, reflective half -bulbs are placed on the suit, which are picked up by the cameras up above. Every movement is captured by the cameras and appears on the computer screen to which the entire program is running. Our goal was to capture the daily activ</w:t>
      </w:r>
      <w:r>
        <w:rPr>
          <w:rFonts w:ascii="Times New Roman" w:eastAsia="Times New Roman" w:hAnsi="Times New Roman" w:cs="Times New Roman"/>
          <w:sz w:val="24"/>
          <w:szCs w:val="24"/>
        </w:rPr>
        <w:t>ities of Pre-Columbian because they were the realistic interactions that we felt were important to depict. Because our project was to depict the actions of the past, we chose to utilize the motion capture technology available in the Engineering department;</w:t>
      </w:r>
      <w:r>
        <w:rPr>
          <w:rFonts w:ascii="Times New Roman" w:eastAsia="Times New Roman" w:hAnsi="Times New Roman" w:cs="Times New Roman"/>
          <w:sz w:val="24"/>
          <w:szCs w:val="24"/>
        </w:rPr>
        <w:t xml:space="preserve"> we used the “Blaze” and “</w:t>
      </w:r>
      <w:proofErr w:type="spellStart"/>
      <w:r>
        <w:rPr>
          <w:rFonts w:ascii="Times New Roman" w:eastAsia="Times New Roman" w:hAnsi="Times New Roman" w:cs="Times New Roman"/>
          <w:sz w:val="24"/>
          <w:szCs w:val="24"/>
        </w:rPr>
        <w:t>MotionBuilder</w:t>
      </w:r>
      <w:proofErr w:type="spellEnd"/>
      <w:r>
        <w:rPr>
          <w:rFonts w:ascii="Times New Roman" w:eastAsia="Times New Roman" w:hAnsi="Times New Roman" w:cs="Times New Roman"/>
          <w:sz w:val="24"/>
          <w:szCs w:val="24"/>
        </w:rPr>
        <w:t>” motion capture programs.</w:t>
      </w:r>
    </w:p>
    <w:p w:rsidR="00917355" w:rsidRDefault="00AC5DA9">
      <w:pPr>
        <w:spacing w:line="480" w:lineRule="auto"/>
        <w:ind w:firstLine="720"/>
      </w:pPr>
      <w:r>
        <w:rPr>
          <w:rFonts w:ascii="Times New Roman" w:eastAsia="Times New Roman" w:hAnsi="Times New Roman" w:cs="Times New Roman"/>
          <w:sz w:val="24"/>
          <w:szCs w:val="24"/>
        </w:rPr>
        <w:t>I was the one to don the motion capture suit. The first time we went into a session with Chloe Snyder, the cameras would not calibrate. During our next session, with help from Robert Zhou, w</w:t>
      </w:r>
      <w:r>
        <w:rPr>
          <w:rFonts w:ascii="Times New Roman" w:eastAsia="Times New Roman" w:hAnsi="Times New Roman" w:cs="Times New Roman"/>
          <w:sz w:val="24"/>
          <w:szCs w:val="24"/>
        </w:rPr>
        <w:t xml:space="preserve">e were able to calibrate the </w:t>
      </w:r>
      <w:proofErr w:type="spellStart"/>
      <w:r>
        <w:rPr>
          <w:rFonts w:ascii="Times New Roman" w:eastAsia="Times New Roman" w:hAnsi="Times New Roman" w:cs="Times New Roman"/>
          <w:sz w:val="24"/>
          <w:szCs w:val="24"/>
        </w:rPr>
        <w:t>MoCap</w:t>
      </w:r>
      <w:proofErr w:type="spellEnd"/>
      <w:r>
        <w:rPr>
          <w:rFonts w:ascii="Times New Roman" w:eastAsia="Times New Roman" w:hAnsi="Times New Roman" w:cs="Times New Roman"/>
          <w:sz w:val="24"/>
          <w:szCs w:val="24"/>
        </w:rPr>
        <w:t xml:space="preserve"> cameras (Figure 20) and capture the needed motions: poling (canoeing through waters with a long pole in a standing position), paddling (canoeing through waters with a paddle in a sitting position), walking and carrying a </w:t>
      </w:r>
      <w:r>
        <w:rPr>
          <w:rFonts w:ascii="Times New Roman" w:eastAsia="Times New Roman" w:hAnsi="Times New Roman" w:cs="Times New Roman"/>
          <w:sz w:val="24"/>
          <w:szCs w:val="24"/>
        </w:rPr>
        <w:t>basket in hand (</w:t>
      </w:r>
      <w:proofErr w:type="spellStart"/>
      <w:r>
        <w:rPr>
          <w:rFonts w:ascii="Times New Roman" w:eastAsia="Times New Roman" w:hAnsi="Times New Roman" w:cs="Times New Roman"/>
          <w:sz w:val="24"/>
          <w:szCs w:val="24"/>
        </w:rPr>
        <w:t>basketing</w:t>
      </w:r>
      <w:proofErr w:type="spellEnd"/>
      <w:r>
        <w:rPr>
          <w:rFonts w:ascii="Times New Roman" w:eastAsia="Times New Roman" w:hAnsi="Times New Roman" w:cs="Times New Roman"/>
          <w:sz w:val="24"/>
          <w:szCs w:val="24"/>
        </w:rPr>
        <w:t xml:space="preserve">) or on back (backpacking) and interacting. It was crucial that I start and finish in </w:t>
      </w:r>
      <w:proofErr w:type="gramStart"/>
      <w:r>
        <w:rPr>
          <w:rFonts w:ascii="Times New Roman" w:eastAsia="Times New Roman" w:hAnsi="Times New Roman" w:cs="Times New Roman"/>
          <w:sz w:val="24"/>
          <w:szCs w:val="24"/>
        </w:rPr>
        <w:t>the ‘t</w:t>
      </w:r>
      <w:proofErr w:type="gramEnd"/>
      <w:r>
        <w:rPr>
          <w:rFonts w:ascii="Times New Roman" w:eastAsia="Times New Roman" w:hAnsi="Times New Roman" w:cs="Times New Roman"/>
          <w:sz w:val="24"/>
          <w:szCs w:val="24"/>
        </w:rPr>
        <w:t>-pose,’ with my arms outstretched by my side. We would later learn that the models all begin the same t-pose, so if the human model did not</w:t>
      </w:r>
      <w:r>
        <w:rPr>
          <w:rFonts w:ascii="Times New Roman" w:eastAsia="Times New Roman" w:hAnsi="Times New Roman" w:cs="Times New Roman"/>
          <w:sz w:val="24"/>
          <w:szCs w:val="24"/>
        </w:rPr>
        <w:t xml:space="preserve"> start in the t-pose, it would be harder for the model to ‘grasp’ the applied motion during the application process (figure 21).</w:t>
      </w:r>
    </w:p>
    <w:p w:rsidR="00917355" w:rsidRDefault="00AC5DA9">
      <w:pPr>
        <w:spacing w:line="480" w:lineRule="auto"/>
        <w:ind w:firstLine="720"/>
      </w:pPr>
      <w:r>
        <w:rPr>
          <w:rFonts w:ascii="Times New Roman" w:eastAsia="Times New Roman" w:hAnsi="Times New Roman" w:cs="Times New Roman"/>
          <w:sz w:val="24"/>
          <w:szCs w:val="24"/>
        </w:rPr>
        <w:t>The paddling motion was done while sitting on a table. The legs were bent at the knees in front instead of kneeling, but the kn</w:t>
      </w:r>
      <w:r>
        <w:rPr>
          <w:rFonts w:ascii="Times New Roman" w:eastAsia="Times New Roman" w:hAnsi="Times New Roman" w:cs="Times New Roman"/>
          <w:sz w:val="24"/>
          <w:szCs w:val="24"/>
        </w:rPr>
        <w:t>ees could not be bent fully as to not cover the sensors in the area. The paddling and poling motions were done on both sides on the “canoe” (in our case, a table).</w:t>
      </w:r>
    </w:p>
    <w:p w:rsidR="00917355" w:rsidRDefault="00AC5DA9">
      <w:pPr>
        <w:spacing w:line="480" w:lineRule="auto"/>
        <w:ind w:firstLine="720"/>
      </w:pPr>
      <w:r>
        <w:rPr>
          <w:rFonts w:ascii="Times New Roman" w:eastAsia="Times New Roman" w:hAnsi="Times New Roman" w:cs="Times New Roman"/>
          <w:sz w:val="24"/>
          <w:szCs w:val="24"/>
        </w:rPr>
        <w:t>The next motion “acted out” the two people greeting and gesturing in one take. We decided on</w:t>
      </w:r>
      <w:r>
        <w:rPr>
          <w:rFonts w:ascii="Times New Roman" w:eastAsia="Times New Roman" w:hAnsi="Times New Roman" w:cs="Times New Roman"/>
          <w:sz w:val="24"/>
          <w:szCs w:val="24"/>
        </w:rPr>
        <w:t xml:space="preserve"> capturing the two people’s movements in one take. We placed tape marks on the ground to mark where I would stop and greet the other person. I pretended to greet a person at one tape mark and walked around to greet as another person at the other tape mark.</w:t>
      </w:r>
      <w:r>
        <w:rPr>
          <w:rFonts w:ascii="Times New Roman" w:eastAsia="Times New Roman" w:hAnsi="Times New Roman" w:cs="Times New Roman"/>
          <w:sz w:val="24"/>
          <w:szCs w:val="24"/>
        </w:rPr>
        <w:t xml:space="preserve"> We did this in one take so that we could cut the motion file into two. This would create two separate motion files with similar but different greeting movements (figure 22).</w:t>
      </w:r>
    </w:p>
    <w:p w:rsidR="00917355" w:rsidRDefault="00AC5DA9">
      <w:pPr>
        <w:spacing w:line="480" w:lineRule="auto"/>
        <w:ind w:firstLine="720"/>
      </w:pPr>
      <w:r>
        <w:rPr>
          <w:rFonts w:ascii="Times New Roman" w:eastAsia="Times New Roman" w:hAnsi="Times New Roman" w:cs="Times New Roman"/>
          <w:sz w:val="24"/>
          <w:szCs w:val="24"/>
        </w:rPr>
        <w:t xml:space="preserve">The final motions were those of </w:t>
      </w:r>
      <w:proofErr w:type="spellStart"/>
      <w:r>
        <w:rPr>
          <w:rFonts w:ascii="Times New Roman" w:eastAsia="Times New Roman" w:hAnsi="Times New Roman" w:cs="Times New Roman"/>
          <w:sz w:val="24"/>
          <w:szCs w:val="24"/>
        </w:rPr>
        <w:t>basketing</w:t>
      </w:r>
      <w:proofErr w:type="spellEnd"/>
      <w:r>
        <w:rPr>
          <w:rFonts w:ascii="Times New Roman" w:eastAsia="Times New Roman" w:hAnsi="Times New Roman" w:cs="Times New Roman"/>
          <w:sz w:val="24"/>
          <w:szCs w:val="24"/>
        </w:rPr>
        <w:t xml:space="preserve"> and backpacking (figure 24). For the ba</w:t>
      </w:r>
      <w:r>
        <w:rPr>
          <w:rFonts w:ascii="Times New Roman" w:eastAsia="Times New Roman" w:hAnsi="Times New Roman" w:cs="Times New Roman"/>
          <w:sz w:val="24"/>
          <w:szCs w:val="24"/>
        </w:rPr>
        <w:t>sket in hand motion, I carried a small object that in no way represented an actual basket in size or shape, so I had to decide how the basket should be held. Similarly, without a physical object on my back, I had to mimic the motion in a way that I believe</w:t>
      </w:r>
      <w:r>
        <w:rPr>
          <w:rFonts w:ascii="Times New Roman" w:eastAsia="Times New Roman" w:hAnsi="Times New Roman" w:cs="Times New Roman"/>
          <w:sz w:val="24"/>
          <w:szCs w:val="24"/>
        </w:rPr>
        <w:t>d was similar to the way it would have been held. The backing motion was based on a photograph (figure 7). I also had to pay attention to the detail with the backing motion, so I thought it best to squat and lean slightly in order to appear as though the b</w:t>
      </w:r>
      <w:r>
        <w:rPr>
          <w:rFonts w:ascii="Times New Roman" w:eastAsia="Times New Roman" w:hAnsi="Times New Roman" w:cs="Times New Roman"/>
          <w:sz w:val="24"/>
          <w:szCs w:val="24"/>
        </w:rPr>
        <w:t>asket on my back had some sort of weight.</w:t>
      </w:r>
    </w:p>
    <w:p w:rsidR="00917355" w:rsidRDefault="00AC5DA9">
      <w:pPr>
        <w:spacing w:line="480" w:lineRule="auto"/>
        <w:ind w:firstLine="720"/>
      </w:pPr>
      <w:r>
        <w:rPr>
          <w:rFonts w:ascii="Times New Roman" w:eastAsia="Times New Roman" w:hAnsi="Times New Roman" w:cs="Times New Roman"/>
          <w:sz w:val="24"/>
          <w:szCs w:val="24"/>
        </w:rPr>
        <w:t>The most crucial aspect of the process was applying the motions to the models we were given. We used a model purchased for the class by Professors Badler and Erickson, but they needed to be rigged so that they coul</w:t>
      </w:r>
      <w:r>
        <w:rPr>
          <w:rFonts w:ascii="Times New Roman" w:eastAsia="Times New Roman" w:hAnsi="Times New Roman" w:cs="Times New Roman"/>
          <w:sz w:val="24"/>
          <w:szCs w:val="24"/>
        </w:rPr>
        <w:t>d be used by the students. We chose to use the female model because that was the only one available to us at the time. We decided this was appropriate because women were just as likely to perform important societal functions as men were during this time (S</w:t>
      </w:r>
      <w:r>
        <w:rPr>
          <w:rFonts w:ascii="Times New Roman" w:eastAsia="Times New Roman" w:hAnsi="Times New Roman" w:cs="Times New Roman"/>
          <w:sz w:val="24"/>
          <w:szCs w:val="24"/>
        </w:rPr>
        <w:t>teward 1948).</w:t>
      </w:r>
    </w:p>
    <w:p w:rsidR="00917355" w:rsidRDefault="00AC5DA9">
      <w:pPr>
        <w:spacing w:line="480" w:lineRule="auto"/>
        <w:ind w:firstLine="720"/>
      </w:pPr>
      <w:r>
        <w:rPr>
          <w:rFonts w:ascii="Times New Roman" w:eastAsia="Times New Roman" w:hAnsi="Times New Roman" w:cs="Times New Roman"/>
          <w:sz w:val="24"/>
          <w:szCs w:val="24"/>
        </w:rPr>
        <w:t xml:space="preserve">After Chloe emailed us the rigged female, unclothed model, we met on a Saturday to apply the motions. Using Autodesk </w:t>
      </w:r>
      <w:proofErr w:type="spellStart"/>
      <w:r>
        <w:rPr>
          <w:rFonts w:ascii="Times New Roman" w:eastAsia="Times New Roman" w:hAnsi="Times New Roman" w:cs="Times New Roman"/>
          <w:sz w:val="24"/>
          <w:szCs w:val="24"/>
        </w:rPr>
        <w:t>Motionbuilder</w:t>
      </w:r>
      <w:proofErr w:type="spellEnd"/>
      <w:r>
        <w:rPr>
          <w:rFonts w:ascii="Times New Roman" w:eastAsia="Times New Roman" w:hAnsi="Times New Roman" w:cs="Times New Roman"/>
          <w:sz w:val="24"/>
          <w:szCs w:val="24"/>
        </w:rPr>
        <w:t xml:space="preserve">, we uploaded the </w:t>
      </w:r>
      <w:proofErr w:type="spellStart"/>
      <w:r>
        <w:rPr>
          <w:rFonts w:ascii="Times New Roman" w:eastAsia="Times New Roman" w:hAnsi="Times New Roman" w:cs="Times New Roman"/>
          <w:sz w:val="24"/>
          <w:szCs w:val="24"/>
        </w:rPr>
        <w:t>mocap</w:t>
      </w:r>
      <w:proofErr w:type="spellEnd"/>
      <w:r>
        <w:rPr>
          <w:rFonts w:ascii="Times New Roman" w:eastAsia="Times New Roman" w:hAnsi="Times New Roman" w:cs="Times New Roman"/>
          <w:sz w:val="24"/>
          <w:szCs w:val="24"/>
        </w:rPr>
        <w:t xml:space="preserve"> files (.</w:t>
      </w:r>
      <w:proofErr w:type="spellStart"/>
      <w:r>
        <w:rPr>
          <w:rFonts w:ascii="Times New Roman" w:eastAsia="Times New Roman" w:hAnsi="Times New Roman" w:cs="Times New Roman"/>
          <w:sz w:val="24"/>
          <w:szCs w:val="24"/>
        </w:rPr>
        <w:t>fbx</w:t>
      </w:r>
      <w:proofErr w:type="spellEnd"/>
      <w:r>
        <w:rPr>
          <w:rFonts w:ascii="Times New Roman" w:eastAsia="Times New Roman" w:hAnsi="Times New Roman" w:cs="Times New Roman"/>
          <w:sz w:val="24"/>
          <w:szCs w:val="24"/>
        </w:rPr>
        <w:t>) and rigged the motions onto a skeleton character. We then uploaded the 3D f</w:t>
      </w:r>
      <w:r>
        <w:rPr>
          <w:rFonts w:ascii="Times New Roman" w:eastAsia="Times New Roman" w:hAnsi="Times New Roman" w:cs="Times New Roman"/>
          <w:sz w:val="24"/>
          <w:szCs w:val="24"/>
        </w:rPr>
        <w:t>emale character and applied the rigged character onto the 3D female character so that it followed exactly what the rigged character was doing.</w:t>
      </w:r>
    </w:p>
    <w:p w:rsidR="00917355" w:rsidRDefault="00AC5DA9">
      <w:pPr>
        <w:spacing w:line="480" w:lineRule="auto"/>
        <w:ind w:firstLine="720"/>
      </w:pPr>
      <w:r>
        <w:rPr>
          <w:rFonts w:ascii="Times New Roman" w:eastAsia="Times New Roman" w:hAnsi="Times New Roman" w:cs="Times New Roman"/>
          <w:sz w:val="24"/>
          <w:szCs w:val="24"/>
        </w:rPr>
        <w:t>It which took us some time, but we finally figured out how to apply each motion successfully (figure 24a). Having</w:t>
      </w:r>
      <w:r>
        <w:rPr>
          <w:rFonts w:ascii="Times New Roman" w:eastAsia="Times New Roman" w:hAnsi="Times New Roman" w:cs="Times New Roman"/>
          <w:sz w:val="24"/>
          <w:szCs w:val="24"/>
        </w:rPr>
        <w:t xml:space="preserve"> working models and see the productions of what we had learned to do was exciting. Emiliya created videos of the motions and uploaded them to YouTube; she simply needed to ‘render’ the videos in </w:t>
      </w:r>
      <w:proofErr w:type="spellStart"/>
      <w:r>
        <w:rPr>
          <w:rFonts w:ascii="Times New Roman" w:eastAsia="Times New Roman" w:hAnsi="Times New Roman" w:cs="Times New Roman"/>
          <w:sz w:val="24"/>
          <w:szCs w:val="24"/>
        </w:rPr>
        <w:t>MotionBuilder</w:t>
      </w:r>
      <w:proofErr w:type="spellEnd"/>
      <w:r>
        <w:rPr>
          <w:rFonts w:ascii="Times New Roman" w:eastAsia="Times New Roman" w:hAnsi="Times New Roman" w:cs="Times New Roman"/>
          <w:sz w:val="24"/>
          <w:szCs w:val="24"/>
        </w:rPr>
        <w:t xml:space="preserve"> (figure 24b). Although successful, a few errors</w:t>
      </w:r>
      <w:r>
        <w:rPr>
          <w:rFonts w:ascii="Times New Roman" w:eastAsia="Times New Roman" w:hAnsi="Times New Roman" w:cs="Times New Roman"/>
          <w:sz w:val="24"/>
          <w:szCs w:val="24"/>
        </w:rPr>
        <w:t xml:space="preserve"> occurred; for example, due to the differences in body size between myself and the 3D human model, the poling motion causes her hand to go through her body (as she is wider than I am and would require a wider movement). Accounting for the sizes of the peop</w:t>
      </w:r>
      <w:r>
        <w:rPr>
          <w:rFonts w:ascii="Times New Roman" w:eastAsia="Times New Roman" w:hAnsi="Times New Roman" w:cs="Times New Roman"/>
          <w:sz w:val="24"/>
          <w:szCs w:val="24"/>
        </w:rPr>
        <w:t>le we were modeling (by looking at the uploaded photographs and text) would likely have prevented this.</w:t>
      </w:r>
    </w:p>
    <w:p w:rsidR="00917355" w:rsidRDefault="00917355">
      <w:pPr>
        <w:spacing w:line="480" w:lineRule="auto"/>
        <w:ind w:left="720"/>
      </w:pPr>
    </w:p>
    <w:p w:rsidR="00917355" w:rsidRDefault="00AC5DA9">
      <w:pPr>
        <w:spacing w:line="480" w:lineRule="auto"/>
      </w:pPr>
      <w:r>
        <w:rPr>
          <w:rFonts w:ascii="Times New Roman" w:eastAsia="Times New Roman" w:hAnsi="Times New Roman" w:cs="Times New Roman"/>
          <w:b/>
          <w:sz w:val="24"/>
          <w:szCs w:val="24"/>
        </w:rPr>
        <w:t>Results:</w:t>
      </w:r>
    </w:p>
    <w:p w:rsidR="00917355" w:rsidRDefault="00AC5DA9">
      <w:pPr>
        <w:spacing w:line="480" w:lineRule="auto"/>
        <w:ind w:firstLine="720"/>
      </w:pPr>
      <w:r>
        <w:rPr>
          <w:rFonts w:ascii="Times New Roman" w:eastAsia="Times New Roman" w:hAnsi="Times New Roman" w:cs="Times New Roman"/>
          <w:sz w:val="24"/>
          <w:szCs w:val="24"/>
        </w:rPr>
        <w:t xml:space="preserve">Much of the research done for this project came from resources uploaded to </w:t>
      </w:r>
      <w:proofErr w:type="spellStart"/>
      <w:r>
        <w:rPr>
          <w:rFonts w:ascii="Times New Roman" w:eastAsia="Times New Roman" w:hAnsi="Times New Roman" w:cs="Times New Roman"/>
          <w:sz w:val="24"/>
          <w:szCs w:val="24"/>
        </w:rPr>
        <w:t>PennBox</w:t>
      </w:r>
      <w:proofErr w:type="spellEnd"/>
      <w:r>
        <w:rPr>
          <w:rFonts w:ascii="Times New Roman" w:eastAsia="Times New Roman" w:hAnsi="Times New Roman" w:cs="Times New Roman"/>
          <w:sz w:val="24"/>
          <w:szCs w:val="24"/>
        </w:rPr>
        <w:t xml:space="preserve"> by Professor Clark Erickson, including textual and visual m</w:t>
      </w:r>
      <w:r>
        <w:rPr>
          <w:rFonts w:ascii="Times New Roman" w:eastAsia="Times New Roman" w:hAnsi="Times New Roman" w:cs="Times New Roman"/>
          <w:sz w:val="24"/>
          <w:szCs w:val="24"/>
        </w:rPr>
        <w:t xml:space="preserve">edia. </w:t>
      </w:r>
    </w:p>
    <w:p w:rsidR="00917355" w:rsidRDefault="00AC5DA9">
      <w:pPr>
        <w:spacing w:line="480" w:lineRule="auto"/>
      </w:pPr>
      <w:r>
        <w:rPr>
          <w:rFonts w:ascii="Times New Roman" w:eastAsia="Times New Roman" w:hAnsi="Times New Roman" w:cs="Times New Roman"/>
          <w:sz w:val="24"/>
          <w:szCs w:val="24"/>
        </w:rPr>
        <w:tab/>
        <w:t>Not every endeavor lead to successful results. For example, during our first meeting with Professor Erickson, we were taken into the collections room at the Penn Museum to search for an indigenous canoe paddle from Bolivia or a surrounding area. Th</w:t>
      </w:r>
      <w:r>
        <w:rPr>
          <w:rFonts w:ascii="Times New Roman" w:eastAsia="Times New Roman" w:hAnsi="Times New Roman" w:cs="Times New Roman"/>
          <w:sz w:val="24"/>
          <w:szCs w:val="24"/>
        </w:rPr>
        <w:t xml:space="preserve">is paddle turned out to not be the most accurate representation of a paddle we could use because it was not native to our area of study, but to Alaska. We were able to use another Eastern Bolivian example from the </w:t>
      </w:r>
      <w:proofErr w:type="spellStart"/>
      <w:r>
        <w:rPr>
          <w:rFonts w:ascii="Times New Roman" w:eastAsia="Times New Roman" w:hAnsi="Times New Roman" w:cs="Times New Roman"/>
          <w:sz w:val="24"/>
          <w:szCs w:val="24"/>
        </w:rPr>
        <w:t>PennBox</w:t>
      </w:r>
      <w:proofErr w:type="spellEnd"/>
      <w:r>
        <w:rPr>
          <w:rFonts w:ascii="Times New Roman" w:eastAsia="Times New Roman" w:hAnsi="Times New Roman" w:cs="Times New Roman"/>
          <w:sz w:val="24"/>
          <w:szCs w:val="24"/>
        </w:rPr>
        <w:t xml:space="preserve"> provided by Professor Erickson.</w:t>
      </w:r>
    </w:p>
    <w:p w:rsidR="00917355" w:rsidRDefault="00AC5DA9">
      <w:pPr>
        <w:spacing w:line="480" w:lineRule="auto"/>
        <w:ind w:firstLine="720"/>
      </w:pPr>
      <w:r>
        <w:rPr>
          <w:rFonts w:ascii="Times New Roman" w:eastAsia="Times New Roman" w:hAnsi="Times New Roman" w:cs="Times New Roman"/>
          <w:sz w:val="24"/>
          <w:szCs w:val="24"/>
        </w:rPr>
        <w:t>Al</w:t>
      </w:r>
      <w:r>
        <w:rPr>
          <w:rFonts w:ascii="Times New Roman" w:eastAsia="Times New Roman" w:hAnsi="Times New Roman" w:cs="Times New Roman"/>
          <w:sz w:val="24"/>
          <w:szCs w:val="24"/>
        </w:rPr>
        <w:t>though our research of ethnographic literature showed that women were socially exempt from tasks such as paddling and poling the canoe, our project only uses a female model since that was all that was available at first. As mentioned previously, however, w</w:t>
      </w:r>
      <w:r>
        <w:rPr>
          <w:rFonts w:ascii="Times New Roman" w:eastAsia="Times New Roman" w:hAnsi="Times New Roman" w:cs="Times New Roman"/>
          <w:sz w:val="24"/>
          <w:szCs w:val="24"/>
        </w:rPr>
        <w:t xml:space="preserve">hen not working together with men, women did perform traditionally masculine tasks. </w:t>
      </w:r>
    </w:p>
    <w:p w:rsidR="00917355" w:rsidRDefault="00917355">
      <w:pPr>
        <w:spacing w:line="480" w:lineRule="auto"/>
      </w:pPr>
    </w:p>
    <w:p w:rsidR="00917355" w:rsidRDefault="00AC5DA9">
      <w:pPr>
        <w:spacing w:line="480" w:lineRule="auto"/>
      </w:pPr>
      <w:r>
        <w:rPr>
          <w:rFonts w:ascii="Times New Roman" w:eastAsia="Times New Roman" w:hAnsi="Times New Roman" w:cs="Times New Roman"/>
          <w:b/>
          <w:sz w:val="24"/>
          <w:szCs w:val="24"/>
        </w:rPr>
        <w:t>Future Plans:</w:t>
      </w:r>
    </w:p>
    <w:p w:rsidR="00917355" w:rsidRDefault="00AC5DA9">
      <w:pPr>
        <w:spacing w:line="480" w:lineRule="auto"/>
        <w:ind w:firstLine="720"/>
      </w:pPr>
      <w:r>
        <w:rPr>
          <w:rFonts w:ascii="Times New Roman" w:eastAsia="Times New Roman" w:hAnsi="Times New Roman" w:cs="Times New Roman"/>
          <w:sz w:val="24"/>
          <w:szCs w:val="24"/>
        </w:rPr>
        <w:t xml:space="preserve">Some minor adjustments will have to be made in the models to improve their aesthetic appearance. This includes improving </w:t>
      </w:r>
      <w:proofErr w:type="spellStart"/>
      <w:r>
        <w:rPr>
          <w:rFonts w:ascii="Times New Roman" w:eastAsia="Times New Roman" w:hAnsi="Times New Roman" w:cs="Times New Roman"/>
          <w:sz w:val="24"/>
          <w:szCs w:val="24"/>
        </w:rPr>
        <w:t>improving</w:t>
      </w:r>
      <w:proofErr w:type="spellEnd"/>
      <w:r>
        <w:rPr>
          <w:rFonts w:ascii="Times New Roman" w:eastAsia="Times New Roman" w:hAnsi="Times New Roman" w:cs="Times New Roman"/>
          <w:sz w:val="24"/>
          <w:szCs w:val="24"/>
        </w:rPr>
        <w:t xml:space="preserve"> the texture by fixing the UV layout so that stretching does not occur, and possibly drawing on the textures to represent the </w:t>
      </w:r>
      <w:r>
        <w:rPr>
          <w:rFonts w:ascii="Times New Roman" w:eastAsia="Times New Roman" w:hAnsi="Times New Roman" w:cs="Times New Roman"/>
          <w:sz w:val="24"/>
          <w:szCs w:val="24"/>
        </w:rPr>
        <w:t xml:space="preserve">geometrical patterns often found on Bolivian baskets. </w:t>
      </w:r>
    </w:p>
    <w:p w:rsidR="00917355" w:rsidRDefault="00AC5DA9">
      <w:pPr>
        <w:spacing w:line="480" w:lineRule="auto"/>
        <w:ind w:firstLine="720"/>
      </w:pPr>
      <w:r>
        <w:rPr>
          <w:rFonts w:ascii="Times New Roman" w:eastAsia="Times New Roman" w:hAnsi="Times New Roman" w:cs="Times New Roman"/>
          <w:sz w:val="24"/>
          <w:szCs w:val="24"/>
        </w:rPr>
        <w:t>Our hope for the future is to see the separate elements we have created for this project come together into a fuller story in the pre-Columbian Bolivian environment that Sacha and Chloe has recreated with the Unreal game engine. If revised, the female 3D m</w:t>
      </w:r>
      <w:r>
        <w:rPr>
          <w:rFonts w:ascii="Times New Roman" w:eastAsia="Times New Roman" w:hAnsi="Times New Roman" w:cs="Times New Roman"/>
          <w:sz w:val="24"/>
          <w:szCs w:val="24"/>
        </w:rPr>
        <w:t>odel would be replaced with the fully clothed version of the female version that Chloe has created for us recently. The newly rigged 3D models will be saved as motion capture (.</w:t>
      </w:r>
      <w:proofErr w:type="spellStart"/>
      <w:r>
        <w:rPr>
          <w:rFonts w:ascii="Times New Roman" w:eastAsia="Times New Roman" w:hAnsi="Times New Roman" w:cs="Times New Roman"/>
          <w:sz w:val="24"/>
          <w:szCs w:val="24"/>
        </w:rPr>
        <w:t>bvh</w:t>
      </w:r>
      <w:proofErr w:type="spellEnd"/>
      <w:r>
        <w:rPr>
          <w:rFonts w:ascii="Times New Roman" w:eastAsia="Times New Roman" w:hAnsi="Times New Roman" w:cs="Times New Roman"/>
          <w:sz w:val="24"/>
          <w:szCs w:val="24"/>
        </w:rPr>
        <w:t xml:space="preserve">) files. In the game engine, the 3D character will be put together with the </w:t>
      </w:r>
      <w:r>
        <w:rPr>
          <w:rFonts w:ascii="Times New Roman" w:eastAsia="Times New Roman" w:hAnsi="Times New Roman" w:cs="Times New Roman"/>
          <w:sz w:val="24"/>
          <w:szCs w:val="24"/>
        </w:rPr>
        <w:t>3D objects. To depict the canoeing activity, a canoe in a canal will have one character stand on the bow holding a pole while another sitting at the stern with a paddle. To depict social interaction, one character will be walking along a causeway and greet</w:t>
      </w:r>
      <w:r>
        <w:rPr>
          <w:rFonts w:ascii="Times New Roman" w:eastAsia="Times New Roman" w:hAnsi="Times New Roman" w:cs="Times New Roman"/>
          <w:sz w:val="24"/>
          <w:szCs w:val="24"/>
        </w:rPr>
        <w:t>ing another character that they encounter. To depict the walking, several characters will be shown walking on the causeway. One character will be holding a basket full of crop which we might be able to get from Estee. This character rig might be able to al</w:t>
      </w:r>
      <w:r>
        <w:rPr>
          <w:rFonts w:ascii="Times New Roman" w:eastAsia="Times New Roman" w:hAnsi="Times New Roman" w:cs="Times New Roman"/>
          <w:sz w:val="24"/>
          <w:szCs w:val="24"/>
        </w:rPr>
        <w:t>so hold a pot since the hand position is similar. One character will have a basket hoisted on their back. This will all be animated in the Unreal engine and filmed in short snapshots to show moments of each activity.</w:t>
      </w:r>
    </w:p>
    <w:p w:rsidR="00917355" w:rsidRDefault="00917355">
      <w:pPr>
        <w:spacing w:line="480" w:lineRule="auto"/>
      </w:pPr>
    </w:p>
    <w:p w:rsidR="00917355" w:rsidRDefault="00AC5DA9">
      <w:pPr>
        <w:spacing w:line="480" w:lineRule="auto"/>
      </w:pPr>
      <w:r>
        <w:rPr>
          <w:rFonts w:ascii="Times New Roman" w:eastAsia="Times New Roman" w:hAnsi="Times New Roman" w:cs="Times New Roman"/>
          <w:b/>
          <w:sz w:val="24"/>
          <w:szCs w:val="24"/>
        </w:rPr>
        <w:t>Conclusion:</w:t>
      </w:r>
    </w:p>
    <w:p w:rsidR="00917355" w:rsidRDefault="00AC5DA9">
      <w:pPr>
        <w:spacing w:line="480" w:lineRule="auto"/>
        <w:ind w:firstLine="720"/>
      </w:pPr>
      <w:r>
        <w:rPr>
          <w:rFonts w:ascii="Times New Roman" w:eastAsia="Times New Roman" w:hAnsi="Times New Roman" w:cs="Times New Roman"/>
          <w:sz w:val="24"/>
          <w:szCs w:val="24"/>
        </w:rPr>
        <w:t>The creation of reconstruc</w:t>
      </w:r>
      <w:r>
        <w:rPr>
          <w:rFonts w:ascii="Times New Roman" w:eastAsia="Times New Roman" w:hAnsi="Times New Roman" w:cs="Times New Roman"/>
          <w:sz w:val="24"/>
          <w:szCs w:val="24"/>
        </w:rPr>
        <w:t xml:space="preserve">tions of past events, people, and places is pivotal to aid us, as humans, to understand our own history and past. Thanks to reconstructions, our understanding of the past improves and our views of it become clearer. By studying and understanding the past, </w:t>
      </w:r>
      <w:r>
        <w:rPr>
          <w:rFonts w:ascii="Times New Roman" w:eastAsia="Times New Roman" w:hAnsi="Times New Roman" w:cs="Times New Roman"/>
          <w:sz w:val="24"/>
          <w:szCs w:val="24"/>
        </w:rPr>
        <w:t>we learn about cultures and societies which, although different in lifestyle, reflect modern ideals, norms, and consequences. Humans generally distance themselves from their history, and thus through reconstruction we start to appreciate our own developmen</w:t>
      </w:r>
      <w:r>
        <w:rPr>
          <w:rFonts w:ascii="Times New Roman" w:eastAsia="Times New Roman" w:hAnsi="Times New Roman" w:cs="Times New Roman"/>
          <w:sz w:val="24"/>
          <w:szCs w:val="24"/>
        </w:rPr>
        <w:t>t, both social and technological, and reflect on our own ideals. Reconstructions help us understand where our own ideals and cultural norms have stemmed from, and predict trends for the future.</w:t>
      </w:r>
    </w:p>
    <w:p w:rsidR="00917355" w:rsidRDefault="00AC5DA9">
      <w:pPr>
        <w:spacing w:line="480" w:lineRule="auto"/>
        <w:ind w:firstLine="720"/>
      </w:pPr>
      <w:r>
        <w:rPr>
          <w:rFonts w:ascii="Times New Roman" w:eastAsia="Times New Roman" w:hAnsi="Times New Roman" w:cs="Times New Roman"/>
          <w:sz w:val="24"/>
          <w:szCs w:val="24"/>
        </w:rPr>
        <w:t>By having participated in this class and having worked on this</w:t>
      </w:r>
      <w:r>
        <w:rPr>
          <w:rFonts w:ascii="Times New Roman" w:eastAsia="Times New Roman" w:hAnsi="Times New Roman" w:cs="Times New Roman"/>
          <w:sz w:val="24"/>
          <w:szCs w:val="24"/>
        </w:rPr>
        <w:t xml:space="preserve"> project, we have learned about the cultures of people in Eastern Bolivia; cultures which seemed very different from ours. We have become aware of their social expectations and the differences between people of different genders and ages, and have discover</w:t>
      </w:r>
      <w:r>
        <w:rPr>
          <w:rFonts w:ascii="Times New Roman" w:eastAsia="Times New Roman" w:hAnsi="Times New Roman" w:cs="Times New Roman"/>
          <w:sz w:val="24"/>
          <w:szCs w:val="24"/>
        </w:rPr>
        <w:t>ed that their gender roles were far less segregated than we might have originally thought. We also learned about how the different tribes of Eastern Bolivia used and manipulated the resources around them to create devices for transportation and storage. By</w:t>
      </w:r>
      <w:r>
        <w:rPr>
          <w:rFonts w:ascii="Times New Roman" w:eastAsia="Times New Roman" w:hAnsi="Times New Roman" w:cs="Times New Roman"/>
          <w:sz w:val="24"/>
          <w:szCs w:val="24"/>
        </w:rPr>
        <w:t xml:space="preserve"> recreating the work of Eastern Bolivians using modern technology, we also </w:t>
      </w:r>
      <w:proofErr w:type="spellStart"/>
      <w:r>
        <w:rPr>
          <w:rFonts w:ascii="Times New Roman" w:eastAsia="Times New Roman" w:hAnsi="Times New Roman" w:cs="Times New Roman"/>
          <w:sz w:val="24"/>
          <w:szCs w:val="24"/>
        </w:rPr>
        <w:t>empathised</w:t>
      </w:r>
      <w:proofErr w:type="spellEnd"/>
      <w:r>
        <w:rPr>
          <w:rFonts w:ascii="Times New Roman" w:eastAsia="Times New Roman" w:hAnsi="Times New Roman" w:cs="Times New Roman"/>
          <w:sz w:val="24"/>
          <w:szCs w:val="24"/>
        </w:rPr>
        <w:t xml:space="preserve"> with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them. Whilst creating the canoes and baskets, we experienced struggles which were similar to those of the Bolivians, such as the difficulty of building a canoe </w:t>
      </w:r>
      <w:r>
        <w:rPr>
          <w:rFonts w:ascii="Times New Roman" w:eastAsia="Times New Roman" w:hAnsi="Times New Roman" w:cs="Times New Roman"/>
          <w:sz w:val="24"/>
          <w:szCs w:val="24"/>
        </w:rPr>
        <w:t>from a block/log of wood and weaving and structuring a basket. We learned to appreciate their work and their efforts, as even though we used different methods to create the same objects, we understood the time and effort put into creating each one. Even wh</w:t>
      </w:r>
      <w:r>
        <w:rPr>
          <w:rFonts w:ascii="Times New Roman" w:eastAsia="Times New Roman" w:hAnsi="Times New Roman" w:cs="Times New Roman"/>
          <w:sz w:val="24"/>
          <w:szCs w:val="24"/>
        </w:rPr>
        <w:t xml:space="preserve">en acting out the motion capture, we had to put ourselves into the shoes of the Bolivians and not only understand them but </w:t>
      </w:r>
      <w:r>
        <w:rPr>
          <w:rFonts w:ascii="Times New Roman" w:eastAsia="Times New Roman" w:hAnsi="Times New Roman" w:cs="Times New Roman"/>
          <w:i/>
          <w:sz w:val="24"/>
          <w:szCs w:val="24"/>
        </w:rPr>
        <w:t>become</w:t>
      </w:r>
      <w:r>
        <w:rPr>
          <w:rFonts w:ascii="Times New Roman" w:eastAsia="Times New Roman" w:hAnsi="Times New Roman" w:cs="Times New Roman"/>
          <w:sz w:val="24"/>
          <w:szCs w:val="24"/>
        </w:rPr>
        <w:t xml:space="preserve"> them. All in all, by working on this project, we not only learned about the past and worked with unfamiliar programs, but also</w:t>
      </w:r>
      <w:r>
        <w:rPr>
          <w:rFonts w:ascii="Times New Roman" w:eastAsia="Times New Roman" w:hAnsi="Times New Roman" w:cs="Times New Roman"/>
          <w:sz w:val="24"/>
          <w:szCs w:val="24"/>
        </w:rPr>
        <w:t xml:space="preserve"> managed to bridge the perceived gap between the past and present.</w:t>
      </w:r>
    </w:p>
    <w:p w:rsidR="00917355" w:rsidRDefault="00917355">
      <w:pPr>
        <w:spacing w:line="480" w:lineRule="auto"/>
        <w:ind w:firstLine="720"/>
      </w:pPr>
    </w:p>
    <w:p w:rsidR="00917355" w:rsidRDefault="00917355">
      <w:pPr>
        <w:spacing w:line="480" w:lineRule="auto"/>
      </w:pPr>
    </w:p>
    <w:p w:rsidR="00917355" w:rsidRDefault="00917355">
      <w:pPr>
        <w:spacing w:line="480" w:lineRule="auto"/>
      </w:pPr>
    </w:p>
    <w:p w:rsidR="00917355" w:rsidRDefault="00917355">
      <w:pPr>
        <w:spacing w:line="480" w:lineRule="auto"/>
        <w:jc w:val="center"/>
      </w:pPr>
    </w:p>
    <w:p w:rsidR="00917355" w:rsidRDefault="00AC5DA9">
      <w:r>
        <w:br w:type="page"/>
      </w:r>
    </w:p>
    <w:p w:rsidR="00917355" w:rsidRDefault="00917355">
      <w:pPr>
        <w:spacing w:line="480" w:lineRule="auto"/>
        <w:jc w:val="center"/>
      </w:pPr>
    </w:p>
    <w:p w:rsidR="00917355" w:rsidRDefault="00AC5DA9">
      <w:pPr>
        <w:spacing w:line="480" w:lineRule="auto"/>
        <w:jc w:val="center"/>
      </w:pPr>
      <w:r>
        <w:rPr>
          <w:rFonts w:ascii="Times New Roman" w:eastAsia="Times New Roman" w:hAnsi="Times New Roman" w:cs="Times New Roman"/>
          <w:b/>
          <w:sz w:val="24"/>
          <w:szCs w:val="24"/>
        </w:rPr>
        <w:t>References Cited</w:t>
      </w:r>
    </w:p>
    <w:p w:rsidR="00917355" w:rsidRDefault="00AC5DA9">
      <w:pPr>
        <w:spacing w:line="480" w:lineRule="auto"/>
      </w:pPr>
      <w:proofErr w:type="spellStart"/>
      <w:r>
        <w:rPr>
          <w:rFonts w:ascii="Times New Roman" w:eastAsia="Times New Roman" w:hAnsi="Times New Roman" w:cs="Times New Roman"/>
          <w:sz w:val="24"/>
          <w:szCs w:val="24"/>
        </w:rPr>
        <w:t>Denevan</w:t>
      </w:r>
      <w:proofErr w:type="spellEnd"/>
      <w:r>
        <w:rPr>
          <w:rFonts w:ascii="Times New Roman" w:eastAsia="Times New Roman" w:hAnsi="Times New Roman" w:cs="Times New Roman"/>
          <w:sz w:val="24"/>
          <w:szCs w:val="24"/>
        </w:rPr>
        <w:t xml:space="preserve">, William M. </w:t>
      </w:r>
    </w:p>
    <w:p w:rsidR="00917355" w:rsidRDefault="00AC5DA9">
      <w:pPr>
        <w:spacing w:line="480" w:lineRule="auto"/>
        <w:ind w:left="900"/>
      </w:pPr>
      <w:r>
        <w:rPr>
          <w:rFonts w:ascii="Times New Roman" w:eastAsia="Times New Roman" w:hAnsi="Times New Roman" w:cs="Times New Roman"/>
          <w:sz w:val="24"/>
          <w:szCs w:val="24"/>
        </w:rPr>
        <w:t xml:space="preserve">1966 </w:t>
      </w:r>
      <w:r>
        <w:rPr>
          <w:rFonts w:ascii="Times New Roman" w:eastAsia="Times New Roman" w:hAnsi="Times New Roman" w:cs="Times New Roman"/>
          <w:i/>
          <w:sz w:val="24"/>
          <w:szCs w:val="24"/>
        </w:rPr>
        <w:t xml:space="preserve">The Aboriginal Cultural Geography of the Llanos de Mojos of Bolivia. </w:t>
      </w:r>
      <w:r>
        <w:rPr>
          <w:rFonts w:ascii="Times New Roman" w:eastAsia="Times New Roman" w:hAnsi="Times New Roman" w:cs="Times New Roman"/>
          <w:sz w:val="24"/>
          <w:szCs w:val="24"/>
        </w:rPr>
        <w:t>University of California Press, Berkeley.</w:t>
      </w:r>
    </w:p>
    <w:p w:rsidR="00917355" w:rsidRDefault="00AC5DA9">
      <w:pPr>
        <w:spacing w:line="480" w:lineRule="auto"/>
      </w:pPr>
      <w:proofErr w:type="spellStart"/>
      <w:r>
        <w:rPr>
          <w:rFonts w:ascii="Times New Roman" w:eastAsia="Times New Roman" w:hAnsi="Times New Roman" w:cs="Times New Roman"/>
          <w:sz w:val="24"/>
          <w:szCs w:val="24"/>
        </w:rPr>
        <w:t>Englebert</w:t>
      </w:r>
      <w:proofErr w:type="spellEnd"/>
      <w:r>
        <w:rPr>
          <w:rFonts w:ascii="Times New Roman" w:eastAsia="Times New Roman" w:hAnsi="Times New Roman" w:cs="Times New Roman"/>
          <w:sz w:val="24"/>
          <w:szCs w:val="24"/>
        </w:rPr>
        <w:t>, Victor</w:t>
      </w:r>
    </w:p>
    <w:p w:rsidR="00917355" w:rsidRDefault="00AC5DA9">
      <w:pPr>
        <w:spacing w:line="480" w:lineRule="auto"/>
        <w:ind w:firstLine="900"/>
      </w:pPr>
      <w:r>
        <w:rPr>
          <w:rFonts w:ascii="Times New Roman" w:eastAsia="Times New Roman" w:hAnsi="Times New Roman" w:cs="Times New Roman"/>
          <w:sz w:val="24"/>
          <w:szCs w:val="24"/>
        </w:rPr>
        <w:t xml:space="preserve">1982 </w:t>
      </w:r>
      <w:r>
        <w:rPr>
          <w:rFonts w:ascii="Times New Roman" w:eastAsia="Times New Roman" w:hAnsi="Times New Roman" w:cs="Times New Roman"/>
          <w:i/>
          <w:sz w:val="24"/>
          <w:szCs w:val="24"/>
        </w:rPr>
        <w:t>Yanom</w:t>
      </w:r>
      <w:r>
        <w:rPr>
          <w:rFonts w:ascii="Times New Roman" w:eastAsia="Times New Roman" w:hAnsi="Times New Roman" w:cs="Times New Roman"/>
          <w:i/>
          <w:sz w:val="24"/>
          <w:szCs w:val="24"/>
        </w:rPr>
        <w:t xml:space="preserve">ami Woman with Basket. </w:t>
      </w:r>
      <w:r>
        <w:rPr>
          <w:rFonts w:ascii="Times New Roman" w:eastAsia="Times New Roman" w:hAnsi="Times New Roman" w:cs="Times New Roman"/>
          <w:sz w:val="24"/>
          <w:szCs w:val="24"/>
        </w:rPr>
        <w:t>Digital image,</w:t>
      </w:r>
    </w:p>
    <w:p w:rsidR="00917355" w:rsidRDefault="00AC5DA9">
      <w:pPr>
        <w:spacing w:line="480" w:lineRule="auto"/>
        <w:ind w:left="900"/>
      </w:pPr>
      <w:r>
        <w:rPr>
          <w:rFonts w:ascii="Times New Roman" w:eastAsia="Times New Roman" w:hAnsi="Times New Roman" w:cs="Times New Roman"/>
          <w:sz w:val="24"/>
          <w:szCs w:val="24"/>
        </w:rPr>
        <w:t xml:space="preserve">http://victorenglebertphotography.blogspot.com/2014/07/why-were-women-ever-called-weak-sex.html </w:t>
      </w:r>
    </w:p>
    <w:p w:rsidR="00917355" w:rsidRDefault="00AC5DA9">
      <w:pPr>
        <w:spacing w:line="480" w:lineRule="auto"/>
      </w:pPr>
      <w:r>
        <w:rPr>
          <w:rFonts w:ascii="Times New Roman" w:eastAsia="Times New Roman" w:hAnsi="Times New Roman" w:cs="Times New Roman"/>
          <w:sz w:val="24"/>
          <w:szCs w:val="24"/>
        </w:rPr>
        <w:t xml:space="preserve">Erickson, Clark L. </w:t>
      </w:r>
    </w:p>
    <w:p w:rsidR="00917355" w:rsidRDefault="00AC5DA9">
      <w:pPr>
        <w:spacing w:line="480" w:lineRule="auto"/>
        <w:ind w:left="900"/>
      </w:pPr>
      <w:proofErr w:type="spellStart"/>
      <w:proofErr w:type="gramStart"/>
      <w:r>
        <w:rPr>
          <w:rFonts w:ascii="Times New Roman" w:eastAsia="Times New Roman" w:hAnsi="Times New Roman" w:cs="Times New Roman"/>
          <w:sz w:val="24"/>
          <w:szCs w:val="24"/>
        </w:rPr>
        <w:t>i.p</w:t>
      </w:r>
      <w:proofErr w:type="spellEnd"/>
      <w:proofErr w:type="gramEnd"/>
      <w:r>
        <w:rPr>
          <w:rFonts w:ascii="Times New Roman" w:eastAsia="Times New Roman" w:hAnsi="Times New Roman" w:cs="Times New Roman"/>
          <w:sz w:val="24"/>
          <w:szCs w:val="24"/>
        </w:rPr>
        <w:t xml:space="preserve">. Pre-Columbian Water Management in Lowland South America. In </w:t>
      </w:r>
      <w:r>
        <w:rPr>
          <w:rFonts w:ascii="Times New Roman" w:eastAsia="Times New Roman" w:hAnsi="Times New Roman" w:cs="Times New Roman"/>
          <w:i/>
          <w:sz w:val="24"/>
          <w:szCs w:val="24"/>
        </w:rPr>
        <w:t>Water History and Humanity</w:t>
      </w:r>
      <w:r>
        <w:rPr>
          <w:rFonts w:ascii="Times New Roman" w:eastAsia="Times New Roman" w:hAnsi="Times New Roman" w:cs="Times New Roman"/>
          <w:sz w:val="24"/>
          <w:szCs w:val="24"/>
        </w:rPr>
        <w:t>, edited b</w:t>
      </w:r>
      <w:r>
        <w:rPr>
          <w:rFonts w:ascii="Times New Roman" w:eastAsia="Times New Roman" w:hAnsi="Times New Roman" w:cs="Times New Roman"/>
          <w:sz w:val="24"/>
          <w:szCs w:val="24"/>
        </w:rPr>
        <w:t xml:space="preserve">y Vernon Scarborough, UNESCO Publishing, </w:t>
      </w:r>
      <w:proofErr w:type="gramStart"/>
      <w:r>
        <w:rPr>
          <w:rFonts w:ascii="Times New Roman" w:eastAsia="Times New Roman" w:hAnsi="Times New Roman" w:cs="Times New Roman"/>
          <w:sz w:val="24"/>
          <w:szCs w:val="24"/>
        </w:rPr>
        <w:t>Paris</w:t>
      </w:r>
      <w:proofErr w:type="gramEnd"/>
      <w:r>
        <w:rPr>
          <w:rFonts w:ascii="Times New Roman" w:eastAsia="Times New Roman" w:hAnsi="Times New Roman" w:cs="Times New Roman"/>
          <w:sz w:val="24"/>
          <w:szCs w:val="24"/>
        </w:rPr>
        <w:t>.</w:t>
      </w:r>
    </w:p>
    <w:p w:rsidR="00917355" w:rsidRDefault="00AC5DA9">
      <w:pPr>
        <w:spacing w:line="480" w:lineRule="auto"/>
      </w:pPr>
      <w:r>
        <w:rPr>
          <w:rFonts w:ascii="Times New Roman" w:eastAsia="Times New Roman" w:hAnsi="Times New Roman" w:cs="Times New Roman"/>
          <w:sz w:val="24"/>
          <w:szCs w:val="24"/>
        </w:rPr>
        <w:t>Erickson, Clark and John H. Walker</w:t>
      </w:r>
    </w:p>
    <w:p w:rsidR="00917355" w:rsidRDefault="00AC5DA9">
      <w:pPr>
        <w:spacing w:line="480" w:lineRule="auto"/>
        <w:ind w:left="900"/>
      </w:pPr>
      <w:r>
        <w:rPr>
          <w:rFonts w:ascii="Times New Roman" w:eastAsia="Times New Roman" w:hAnsi="Times New Roman" w:cs="Times New Roman"/>
          <w:sz w:val="24"/>
          <w:szCs w:val="24"/>
        </w:rPr>
        <w:t xml:space="preserve">2009 Pre-Columbian Causeways and Canals as </w:t>
      </w:r>
      <w:proofErr w:type="spellStart"/>
      <w:r>
        <w:rPr>
          <w:rFonts w:ascii="Times New Roman" w:eastAsia="Times New Roman" w:hAnsi="Times New Roman" w:cs="Times New Roman"/>
          <w:sz w:val="24"/>
          <w:szCs w:val="24"/>
        </w:rPr>
        <w:t>Landesque</w:t>
      </w:r>
      <w:proofErr w:type="spellEnd"/>
      <w:r>
        <w:rPr>
          <w:rFonts w:ascii="Times New Roman" w:eastAsia="Times New Roman" w:hAnsi="Times New Roman" w:cs="Times New Roman"/>
          <w:sz w:val="24"/>
          <w:szCs w:val="24"/>
        </w:rPr>
        <w:t xml:space="preserve"> Capital. In </w:t>
      </w:r>
      <w:r>
        <w:rPr>
          <w:rFonts w:ascii="Times New Roman" w:eastAsia="Times New Roman" w:hAnsi="Times New Roman" w:cs="Times New Roman"/>
          <w:i/>
          <w:sz w:val="24"/>
          <w:szCs w:val="24"/>
        </w:rPr>
        <w:t>Landscapes of Movement: Trails, Paths, and Roads in Anthropological Perspective</w:t>
      </w:r>
      <w:r>
        <w:rPr>
          <w:rFonts w:ascii="Times New Roman" w:eastAsia="Times New Roman" w:hAnsi="Times New Roman" w:cs="Times New Roman"/>
          <w:sz w:val="24"/>
          <w:szCs w:val="24"/>
        </w:rPr>
        <w:t>, edited by James E. Snead, C</w:t>
      </w:r>
      <w:r>
        <w:rPr>
          <w:rFonts w:ascii="Times New Roman" w:eastAsia="Times New Roman" w:hAnsi="Times New Roman" w:cs="Times New Roman"/>
          <w:sz w:val="24"/>
          <w:szCs w:val="24"/>
        </w:rPr>
        <w:t>lark L. Erickson, and J. Andrew Darling, pp. 232-252. Penn Museum Press and the University of Pennsylvania Press, Philadelphia.</w:t>
      </w:r>
    </w:p>
    <w:p w:rsidR="00917355" w:rsidRDefault="00AC5DA9">
      <w:pPr>
        <w:spacing w:line="480" w:lineRule="auto"/>
      </w:pPr>
      <w:r>
        <w:rPr>
          <w:rFonts w:ascii="Times New Roman" w:eastAsia="Times New Roman" w:hAnsi="Times New Roman" w:cs="Times New Roman"/>
          <w:sz w:val="24"/>
          <w:szCs w:val="24"/>
        </w:rPr>
        <w:t xml:space="preserve">Erickson, Clark </w:t>
      </w:r>
    </w:p>
    <w:p w:rsidR="00917355" w:rsidRDefault="00AC5DA9">
      <w:pPr>
        <w:spacing w:line="480" w:lineRule="auto"/>
        <w:ind w:left="900"/>
      </w:pPr>
      <w:r>
        <w:rPr>
          <w:rFonts w:ascii="Times New Roman" w:eastAsia="Times New Roman" w:hAnsi="Times New Roman" w:cs="Times New Roman"/>
          <w:sz w:val="24"/>
          <w:szCs w:val="24"/>
        </w:rPr>
        <w:t xml:space="preserve">2009 Agency, Causeways, Canals, and the Landscapes of Everyday Life in the Bolivian Amazon. In </w:t>
      </w:r>
      <w:r>
        <w:rPr>
          <w:rFonts w:ascii="Times New Roman" w:eastAsia="Times New Roman" w:hAnsi="Times New Roman" w:cs="Times New Roman"/>
          <w:i/>
          <w:sz w:val="24"/>
          <w:szCs w:val="24"/>
        </w:rPr>
        <w:t>Landscapes of Mo</w:t>
      </w:r>
      <w:r>
        <w:rPr>
          <w:rFonts w:ascii="Times New Roman" w:eastAsia="Times New Roman" w:hAnsi="Times New Roman" w:cs="Times New Roman"/>
          <w:i/>
          <w:sz w:val="24"/>
          <w:szCs w:val="24"/>
        </w:rPr>
        <w:t>vement: Trails, Paths, and Roads in Anthropological Perspective</w:t>
      </w:r>
      <w:r>
        <w:rPr>
          <w:rFonts w:ascii="Times New Roman" w:eastAsia="Times New Roman" w:hAnsi="Times New Roman" w:cs="Times New Roman"/>
          <w:sz w:val="24"/>
          <w:szCs w:val="24"/>
        </w:rPr>
        <w:t>, edited by James E. Snead, Clark L. Erickson, and J. Andrew Darling, pp. 204-231. Penn Museum Press and the University of Pennsylvania Press, Philadelphia.</w:t>
      </w:r>
    </w:p>
    <w:p w:rsidR="00917355" w:rsidRDefault="00AC5DA9">
      <w:pPr>
        <w:spacing w:line="480" w:lineRule="auto"/>
      </w:pPr>
      <w:r>
        <w:rPr>
          <w:rFonts w:ascii="Times New Roman" w:eastAsia="Times New Roman" w:hAnsi="Times New Roman" w:cs="Times New Roman"/>
          <w:sz w:val="24"/>
          <w:szCs w:val="24"/>
        </w:rPr>
        <w:t xml:space="preserve">Erickson, Clark L. </w:t>
      </w:r>
    </w:p>
    <w:p w:rsidR="00917355" w:rsidRDefault="00AC5DA9">
      <w:pPr>
        <w:spacing w:line="480" w:lineRule="auto"/>
        <w:ind w:left="900"/>
      </w:pPr>
      <w:r>
        <w:rPr>
          <w:rFonts w:ascii="Times New Roman" w:eastAsia="Times New Roman" w:hAnsi="Times New Roman" w:cs="Times New Roman"/>
          <w:sz w:val="24"/>
          <w:szCs w:val="24"/>
        </w:rPr>
        <w:t xml:space="preserve">2006 The Domesticated Landscapes of the Bolivian Amazon. In Time and </w:t>
      </w:r>
      <w:r>
        <w:rPr>
          <w:rFonts w:ascii="Times New Roman" w:eastAsia="Times New Roman" w:hAnsi="Times New Roman" w:cs="Times New Roman"/>
          <w:i/>
          <w:sz w:val="24"/>
          <w:szCs w:val="24"/>
        </w:rPr>
        <w:t>Complexity in Historical Ecology: Studies in the Neotropical Lowlands</w:t>
      </w:r>
      <w:r>
        <w:rPr>
          <w:rFonts w:ascii="Times New Roman" w:eastAsia="Times New Roman" w:hAnsi="Times New Roman" w:cs="Times New Roman"/>
          <w:sz w:val="24"/>
          <w:szCs w:val="24"/>
        </w:rPr>
        <w:t xml:space="preserve">, edited by William </w:t>
      </w:r>
      <w:proofErr w:type="spellStart"/>
      <w:r>
        <w:rPr>
          <w:rFonts w:ascii="Times New Roman" w:eastAsia="Times New Roman" w:hAnsi="Times New Roman" w:cs="Times New Roman"/>
          <w:sz w:val="24"/>
          <w:szCs w:val="24"/>
        </w:rPr>
        <w:t>Balée</w:t>
      </w:r>
      <w:proofErr w:type="spellEnd"/>
      <w:r>
        <w:rPr>
          <w:rFonts w:ascii="Times New Roman" w:eastAsia="Times New Roman" w:hAnsi="Times New Roman" w:cs="Times New Roman"/>
          <w:sz w:val="24"/>
          <w:szCs w:val="24"/>
        </w:rPr>
        <w:t xml:space="preserve"> and Clark L. Erickson, pp. 235-278. Columbia University Press, New York.</w:t>
      </w:r>
    </w:p>
    <w:p w:rsidR="00917355" w:rsidRDefault="00AC5DA9">
      <w:pPr>
        <w:spacing w:line="480" w:lineRule="auto"/>
      </w:pPr>
      <w:r>
        <w:rPr>
          <w:rFonts w:ascii="Times New Roman" w:eastAsia="Times New Roman" w:hAnsi="Times New Roman" w:cs="Times New Roman"/>
          <w:sz w:val="24"/>
          <w:szCs w:val="24"/>
        </w:rPr>
        <w:t>Métraux, Alfred</w:t>
      </w:r>
    </w:p>
    <w:p w:rsidR="00917355" w:rsidRDefault="00AC5DA9">
      <w:pPr>
        <w:spacing w:line="480" w:lineRule="auto"/>
        <w:ind w:left="810"/>
      </w:pPr>
      <w:r>
        <w:rPr>
          <w:rFonts w:ascii="Times New Roman" w:eastAsia="Times New Roman" w:hAnsi="Times New Roman" w:cs="Times New Roman"/>
          <w:sz w:val="24"/>
          <w:szCs w:val="24"/>
        </w:rPr>
        <w:t>194</w:t>
      </w:r>
      <w:r>
        <w:rPr>
          <w:rFonts w:ascii="Times New Roman" w:eastAsia="Times New Roman" w:hAnsi="Times New Roman" w:cs="Times New Roman"/>
          <w:sz w:val="24"/>
          <w:szCs w:val="24"/>
        </w:rPr>
        <w:t>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Tropical Forest Tribes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pp. 381-453.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Handbook of South American Indians, Vol. 3, Julian H. Steward, general editor, Smithsonian Institution, Washington, D.C.</w:t>
      </w:r>
    </w:p>
    <w:p w:rsidR="00917355" w:rsidRDefault="00AC5DA9">
      <w:pPr>
        <w:spacing w:line="480" w:lineRule="auto"/>
      </w:pPr>
      <w:proofErr w:type="spellStart"/>
      <w:r>
        <w:rPr>
          <w:rFonts w:ascii="Times New Roman" w:eastAsia="Times New Roman" w:hAnsi="Times New Roman" w:cs="Times New Roman"/>
          <w:sz w:val="24"/>
          <w:szCs w:val="24"/>
        </w:rPr>
        <w:t>Nordenskiold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Erland</w:t>
      </w:r>
      <w:proofErr w:type="spellEnd"/>
      <w:r>
        <w:rPr>
          <w:rFonts w:ascii="Times New Roman" w:eastAsia="Times New Roman" w:hAnsi="Times New Roman" w:cs="Times New Roman"/>
          <w:sz w:val="24"/>
          <w:szCs w:val="24"/>
        </w:rPr>
        <w:t xml:space="preserve">. </w:t>
      </w:r>
    </w:p>
    <w:p w:rsidR="00917355" w:rsidRDefault="00AC5DA9">
      <w:pPr>
        <w:spacing w:line="480" w:lineRule="auto"/>
        <w:ind w:left="810"/>
      </w:pPr>
      <w:r>
        <w:rPr>
          <w:rFonts w:ascii="Times New Roman" w:eastAsia="Times New Roman" w:hAnsi="Times New Roman" w:cs="Times New Roman"/>
          <w:sz w:val="24"/>
          <w:szCs w:val="24"/>
        </w:rPr>
        <w:t>1924</w:t>
      </w:r>
      <w:r>
        <w:rPr>
          <w:rFonts w:ascii="Times New Roman" w:eastAsia="Times New Roman" w:hAnsi="Times New Roman" w:cs="Times New Roman"/>
          <w:i/>
          <w:sz w:val="24"/>
          <w:szCs w:val="24"/>
        </w:rPr>
        <w:t xml:space="preserve"> The Ethnography of South America Seen From Mojos in Bolivia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Eia</w:t>
      </w:r>
      <w:r>
        <w:rPr>
          <w:rFonts w:ascii="Times New Roman" w:eastAsia="Times New Roman" w:hAnsi="Times New Roman" w:cs="Times New Roman"/>
          <w:sz w:val="24"/>
          <w:szCs w:val="24"/>
        </w:rPr>
        <w:t>nders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Boktrycker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Aktibolag</w:t>
      </w:r>
      <w:proofErr w:type="spellEnd"/>
      <w:r>
        <w:rPr>
          <w:rFonts w:ascii="Times New Roman" w:eastAsia="Times New Roman" w:hAnsi="Times New Roman" w:cs="Times New Roman"/>
          <w:sz w:val="24"/>
          <w:szCs w:val="24"/>
        </w:rPr>
        <w:t>, Goteborg.</w:t>
      </w:r>
    </w:p>
    <w:p w:rsidR="00917355" w:rsidRDefault="00AC5DA9">
      <w:pPr>
        <w:spacing w:line="480" w:lineRule="auto"/>
      </w:pPr>
      <w:proofErr w:type="spellStart"/>
      <w:r>
        <w:rPr>
          <w:rFonts w:ascii="Times New Roman" w:eastAsia="Times New Roman" w:hAnsi="Times New Roman" w:cs="Times New Roman"/>
          <w:sz w:val="24"/>
          <w:szCs w:val="24"/>
        </w:rPr>
        <w:t>Petrullo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Vincenzo</w:t>
      </w:r>
      <w:r>
        <w:rPr>
          <w:rFonts w:ascii="Times New Roman" w:eastAsia="Times New Roman" w:hAnsi="Times New Roman" w:cs="Times New Roman"/>
          <w:sz w:val="24"/>
          <w:szCs w:val="24"/>
        </w:rPr>
        <w:t xml:space="preserve">. M. </w:t>
      </w:r>
    </w:p>
    <w:p w:rsidR="00917355" w:rsidRDefault="00AC5DA9">
      <w:pPr>
        <w:spacing w:line="480" w:lineRule="auto"/>
        <w:ind w:left="720"/>
      </w:pPr>
      <w:r>
        <w:rPr>
          <w:rFonts w:ascii="Times New Roman" w:eastAsia="Times New Roman" w:hAnsi="Times New Roman" w:cs="Times New Roman"/>
          <w:sz w:val="24"/>
          <w:szCs w:val="24"/>
        </w:rPr>
        <w:t xml:space="preserve">1932 </w:t>
      </w:r>
      <w:r>
        <w:rPr>
          <w:rFonts w:ascii="Times New Roman" w:eastAsia="Times New Roman" w:hAnsi="Times New Roman" w:cs="Times New Roman"/>
          <w:i/>
          <w:sz w:val="24"/>
          <w:szCs w:val="24"/>
        </w:rPr>
        <w:t xml:space="preserve">Primitive Peoples of </w:t>
      </w:r>
      <w:proofErr w:type="spellStart"/>
      <w:r>
        <w:rPr>
          <w:rFonts w:ascii="Times New Roman" w:eastAsia="Times New Roman" w:hAnsi="Times New Roman" w:cs="Times New Roman"/>
          <w:i/>
          <w:sz w:val="24"/>
          <w:szCs w:val="24"/>
        </w:rPr>
        <w:t>Matto</w:t>
      </w:r>
      <w:proofErr w:type="spellEnd"/>
      <w:r>
        <w:rPr>
          <w:rFonts w:ascii="Times New Roman" w:eastAsia="Times New Roman" w:hAnsi="Times New Roman" w:cs="Times New Roman"/>
          <w:i/>
          <w:sz w:val="24"/>
          <w:szCs w:val="24"/>
        </w:rPr>
        <w:t xml:space="preserve"> Grosso, Brazil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Museum Journal.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University Museum, University of Pennsylvania, </w:t>
      </w:r>
      <w:r>
        <w:rPr>
          <w:rFonts w:ascii="Times New Roman" w:eastAsia="Times New Roman" w:hAnsi="Times New Roman" w:cs="Times New Roman"/>
          <w:sz w:val="24"/>
          <w:szCs w:val="24"/>
        </w:rPr>
        <w:t>23(2)</w:t>
      </w:r>
    </w:p>
    <w:sectPr w:rsidR="00917355">
      <w:headerReference w:type="default" r:id="rId6"/>
      <w:footerReference w:type="default" r:id="rId7"/>
      <w:headerReference w:type="first" r:id="rId8"/>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5DA9">
      <w:pPr>
        <w:spacing w:line="240" w:lineRule="auto"/>
      </w:pPr>
      <w:r>
        <w:separator/>
      </w:r>
    </w:p>
  </w:endnote>
  <w:endnote w:type="continuationSeparator" w:id="0">
    <w:p w:rsidR="00000000" w:rsidRDefault="00AC5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5" w:rsidRDefault="00AC5DA9">
    <w:pPr>
      <w:spacing w:after="720"/>
      <w:jc w:val="center"/>
    </w:pPr>
    <w:r>
      <w:fldChar w:fldCharType="begin"/>
    </w:r>
    <w:r>
      <w:instrText>PAGE</w:instrText>
    </w:r>
    <w:r>
      <w:fldChar w:fldCharType="separate"/>
    </w:r>
    <w:r>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5DA9">
      <w:pPr>
        <w:spacing w:line="240" w:lineRule="auto"/>
      </w:pPr>
      <w:r>
        <w:separator/>
      </w:r>
    </w:p>
  </w:footnote>
  <w:footnote w:type="continuationSeparator" w:id="0">
    <w:p w:rsidR="00000000" w:rsidRDefault="00AC5D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5" w:rsidRDefault="00AC5DA9">
    <w:pPr>
      <w:spacing w:before="720"/>
      <w:jc w:val="right"/>
    </w:pPr>
    <w:r>
      <w:rPr>
        <w:rFonts w:ascii="Times New Roman" w:eastAsia="Times New Roman" w:hAnsi="Times New Roman" w:cs="Times New Roman"/>
        <w:sz w:val="24"/>
        <w:szCs w:val="24"/>
      </w:rPr>
      <w:t xml:space="preserve">Al Yafei, Lee, </w:t>
    </w:r>
    <w:proofErr w:type="spellStart"/>
    <w:r>
      <w:rPr>
        <w:rFonts w:ascii="Times New Roman" w:eastAsia="Times New Roman" w:hAnsi="Times New Roman" w:cs="Times New Roman"/>
        <w:sz w:val="24"/>
        <w:szCs w:val="24"/>
      </w:rPr>
      <w:t>Onnekikami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5" w:rsidRDefault="009173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55"/>
    <w:rsid w:val="00917355"/>
    <w:rsid w:val="00AC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01DCC-7B71-4B54-95D0-D821B5FF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5517</Words>
  <Characters>31449</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cerickso</dc:creator>
  <cp:lastModifiedBy>cerickso</cp:lastModifiedBy>
  <cp:revision>2</cp:revision>
  <dcterms:created xsi:type="dcterms:W3CDTF">2016-12-26T19:40:00Z</dcterms:created>
  <dcterms:modified xsi:type="dcterms:W3CDTF">2016-12-26T19:40:00Z</dcterms:modified>
</cp:coreProperties>
</file>